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7F82" w:rsidRDefault="00294D51" w:rsidP="003D7F82">
      <w:pPr>
        <w:widowControl/>
        <w:spacing w:before="100" w:beforeAutospacing="1" w:after="100" w:afterAutospacing="1" w:line="240" w:lineRule="atLeast"/>
        <w:jc w:val="center"/>
        <w:outlineLvl w:val="3"/>
        <w:rPr>
          <w:rStyle w:val="xwbt1"/>
          <w:rFonts w:asciiTheme="minorEastAsia" w:hAnsiTheme="minorEastAsia" w:cs="Times New Roman"/>
          <w:bCs w:val="0"/>
          <w:sz w:val="44"/>
          <w:szCs w:val="44"/>
        </w:rPr>
      </w:pPr>
      <w:r w:rsidRPr="003D7F82">
        <w:rPr>
          <w:rStyle w:val="xwbt1"/>
          <w:rFonts w:asciiTheme="minorEastAsia" w:hAnsiTheme="minorEastAsia" w:cs="Times New Roman" w:hint="eastAsia"/>
          <w:bCs w:val="0"/>
          <w:sz w:val="44"/>
          <w:szCs w:val="44"/>
        </w:rPr>
        <w:t>陕西省振动工程学会</w:t>
      </w:r>
      <w:r w:rsidR="00266C04" w:rsidRPr="003D7F82">
        <w:rPr>
          <w:rStyle w:val="xwbt1"/>
          <w:rFonts w:asciiTheme="minorEastAsia" w:hAnsiTheme="minorEastAsia" w:cs="Times New Roman" w:hint="eastAsia"/>
          <w:bCs w:val="0"/>
          <w:sz w:val="44"/>
          <w:szCs w:val="44"/>
        </w:rPr>
        <w:t>科学技术奖</w:t>
      </w:r>
    </w:p>
    <w:p w:rsidR="007502B6" w:rsidRPr="003D7F82" w:rsidRDefault="007502B6" w:rsidP="003D7F82">
      <w:pPr>
        <w:widowControl/>
        <w:spacing w:before="100" w:beforeAutospacing="1" w:after="100" w:afterAutospacing="1" w:line="240" w:lineRule="atLeast"/>
        <w:jc w:val="center"/>
        <w:outlineLvl w:val="3"/>
        <w:rPr>
          <w:rStyle w:val="xwbt1"/>
          <w:rFonts w:asciiTheme="minorEastAsia" w:hAnsiTheme="minorEastAsia" w:cs="Times New Roman"/>
          <w:bCs w:val="0"/>
          <w:sz w:val="44"/>
          <w:szCs w:val="44"/>
        </w:rPr>
      </w:pPr>
      <w:r w:rsidRPr="003D7F82">
        <w:rPr>
          <w:rStyle w:val="xwbt1"/>
          <w:rFonts w:asciiTheme="minorEastAsia" w:hAnsiTheme="minorEastAsia" w:cs="Times New Roman"/>
          <w:bCs w:val="0"/>
          <w:sz w:val="44"/>
          <w:szCs w:val="44"/>
        </w:rPr>
        <w:t>评选办法</w:t>
      </w:r>
    </w:p>
    <w:p w:rsidR="00B201AC" w:rsidRPr="004D7736" w:rsidRDefault="004D7736" w:rsidP="004D7736">
      <w:pPr>
        <w:pStyle w:val="ListParagraph"/>
        <w:widowControl/>
        <w:numPr>
          <w:ilvl w:val="0"/>
          <w:numId w:val="1"/>
        </w:numPr>
        <w:spacing w:before="100" w:beforeAutospacing="1" w:after="100" w:afterAutospacing="1" w:line="520" w:lineRule="exact"/>
        <w:ind w:firstLineChars="0"/>
        <w:jc w:val="center"/>
        <w:rPr>
          <w:rFonts w:ascii="宋体" w:eastAsia="宋体" w:hAnsi="宋体" w:cs="宋体"/>
          <w:kern w:val="0"/>
          <w:sz w:val="16"/>
          <w:szCs w:val="16"/>
        </w:rPr>
      </w:pPr>
      <w:r>
        <w:rPr>
          <w:rFonts w:ascii="宋体" w:eastAsia="宋体" w:hAnsi="宋体" w:cs="仿宋" w:hint="eastAsia"/>
          <w:b/>
          <w:bCs/>
          <w:kern w:val="0"/>
          <w:sz w:val="26"/>
          <w:szCs w:val="26"/>
        </w:rPr>
        <w:t xml:space="preserve"> </w:t>
      </w:r>
      <w:r w:rsidR="00B201AC" w:rsidRPr="004D7736">
        <w:rPr>
          <w:rFonts w:ascii="宋体" w:eastAsia="宋体" w:hAnsi="宋体" w:cs="仿宋" w:hint="eastAsia"/>
          <w:b/>
          <w:bCs/>
          <w:kern w:val="0"/>
          <w:sz w:val="26"/>
          <w:szCs w:val="26"/>
        </w:rPr>
        <w:t xml:space="preserve"> 总则</w:t>
      </w:r>
    </w:p>
    <w:p w:rsidR="00B201AC" w:rsidRPr="00B201AC" w:rsidRDefault="00B201AC" w:rsidP="00AA2469">
      <w:pPr>
        <w:widowControl/>
        <w:spacing w:beforeLines="50" w:before="156" w:after="100" w:afterAutospacing="1"/>
        <w:ind w:firstLineChars="200" w:firstLine="482"/>
        <w:rPr>
          <w:rFonts w:asciiTheme="minorEastAsia" w:hAnsiTheme="minorEastAsia" w:cs="宋体"/>
          <w:kern w:val="0"/>
          <w:sz w:val="24"/>
          <w:szCs w:val="24"/>
        </w:rPr>
      </w:pPr>
      <w:r w:rsidRPr="00B201AC">
        <w:rPr>
          <w:rFonts w:asciiTheme="minorEastAsia" w:hAnsiTheme="minorEastAsia" w:cs="仿宋" w:hint="eastAsia"/>
          <w:b/>
          <w:bCs/>
          <w:kern w:val="0"/>
          <w:sz w:val="24"/>
          <w:szCs w:val="24"/>
        </w:rPr>
        <w:t xml:space="preserve">第一条 </w:t>
      </w:r>
      <w:r w:rsidR="004D7736">
        <w:rPr>
          <w:rFonts w:asciiTheme="minorEastAsia" w:hAnsiTheme="minorEastAsia" w:cs="仿宋" w:hint="eastAsia"/>
          <w:kern w:val="0"/>
          <w:sz w:val="24"/>
          <w:szCs w:val="24"/>
        </w:rPr>
        <w:t xml:space="preserve"> </w:t>
      </w:r>
      <w:r w:rsidRPr="00B201AC">
        <w:rPr>
          <w:rFonts w:asciiTheme="minorEastAsia" w:hAnsiTheme="minorEastAsia" w:cs="仿宋" w:hint="eastAsia"/>
          <w:kern w:val="0"/>
          <w:sz w:val="24"/>
          <w:szCs w:val="24"/>
        </w:rPr>
        <w:t>为了奖励在</w:t>
      </w:r>
      <w:r w:rsidR="004D7736">
        <w:rPr>
          <w:rFonts w:asciiTheme="minorEastAsia" w:hAnsiTheme="minorEastAsia" w:cs="仿宋" w:hint="eastAsia"/>
          <w:kern w:val="0"/>
          <w:sz w:val="24"/>
          <w:szCs w:val="24"/>
        </w:rPr>
        <w:t>振动工程领域科技进步活动中做出突出贡献的先进单位和</w:t>
      </w:r>
      <w:r w:rsidRPr="00B201AC">
        <w:rPr>
          <w:rFonts w:asciiTheme="minorEastAsia" w:hAnsiTheme="minorEastAsia" w:cs="仿宋" w:hint="eastAsia"/>
          <w:kern w:val="0"/>
          <w:sz w:val="24"/>
          <w:szCs w:val="24"/>
        </w:rPr>
        <w:t>个人,调动广大</w:t>
      </w:r>
      <w:r w:rsidR="004D7736">
        <w:rPr>
          <w:rFonts w:asciiTheme="minorEastAsia" w:hAnsiTheme="minorEastAsia" w:cs="仿宋" w:hint="eastAsia"/>
          <w:kern w:val="0"/>
          <w:sz w:val="24"/>
          <w:szCs w:val="24"/>
        </w:rPr>
        <w:t>振动工程</w:t>
      </w:r>
      <w:r w:rsidRPr="00B201AC">
        <w:rPr>
          <w:rFonts w:asciiTheme="minorEastAsia" w:hAnsiTheme="minorEastAsia" w:cs="仿宋" w:hint="eastAsia"/>
          <w:kern w:val="0"/>
          <w:sz w:val="24"/>
          <w:szCs w:val="24"/>
        </w:rPr>
        <w:t>科技工作者的积极性和创造性，促进陕西省</w:t>
      </w:r>
      <w:r w:rsidR="004D7736">
        <w:rPr>
          <w:rFonts w:asciiTheme="minorEastAsia" w:hAnsiTheme="minorEastAsia" w:cs="仿宋" w:hint="eastAsia"/>
          <w:kern w:val="0"/>
          <w:sz w:val="24"/>
          <w:szCs w:val="24"/>
        </w:rPr>
        <w:t>振动工程</w:t>
      </w:r>
      <w:r w:rsidRPr="00B201AC">
        <w:rPr>
          <w:rFonts w:asciiTheme="minorEastAsia" w:hAnsiTheme="minorEastAsia" w:cs="仿宋" w:hint="eastAsia"/>
          <w:kern w:val="0"/>
          <w:sz w:val="24"/>
          <w:szCs w:val="24"/>
        </w:rPr>
        <w:t>技术和产业发展，根据科技部《社会力量设立科学技术奖管理办法》，</w:t>
      </w:r>
      <w:r w:rsidR="004D7736">
        <w:rPr>
          <w:rFonts w:asciiTheme="minorEastAsia" w:hAnsiTheme="minorEastAsia" w:cs="仿宋" w:hint="eastAsia"/>
          <w:kern w:val="0"/>
          <w:sz w:val="24"/>
          <w:szCs w:val="24"/>
        </w:rPr>
        <w:t>陕西省振动工程学会</w:t>
      </w:r>
      <w:r w:rsidRPr="00B201AC">
        <w:rPr>
          <w:rFonts w:asciiTheme="minorEastAsia" w:hAnsiTheme="minorEastAsia" w:cs="仿宋" w:hint="eastAsia"/>
          <w:kern w:val="0"/>
          <w:sz w:val="24"/>
          <w:szCs w:val="24"/>
        </w:rPr>
        <w:t>（以下简称学会）决定设立“</w:t>
      </w:r>
      <w:r w:rsidR="004D7736">
        <w:rPr>
          <w:rFonts w:asciiTheme="minorEastAsia" w:hAnsiTheme="minorEastAsia" w:cs="仿宋" w:hint="eastAsia"/>
          <w:kern w:val="0"/>
          <w:sz w:val="24"/>
          <w:szCs w:val="24"/>
        </w:rPr>
        <w:t>陕西省振动工程学会</w:t>
      </w:r>
      <w:r w:rsidRPr="00B201AC">
        <w:rPr>
          <w:rFonts w:asciiTheme="minorEastAsia" w:hAnsiTheme="minorEastAsia" w:cs="仿宋" w:hint="eastAsia"/>
          <w:kern w:val="0"/>
          <w:sz w:val="24"/>
          <w:szCs w:val="24"/>
        </w:rPr>
        <w:t>科学技术奖”（以下简称本奖），并制定《</w:t>
      </w:r>
      <w:r w:rsidR="004D7736">
        <w:rPr>
          <w:rFonts w:asciiTheme="minorEastAsia" w:hAnsiTheme="minorEastAsia" w:cs="仿宋" w:hint="eastAsia"/>
          <w:kern w:val="0"/>
          <w:sz w:val="24"/>
          <w:szCs w:val="24"/>
        </w:rPr>
        <w:t>陕西省振动工程学会</w:t>
      </w:r>
      <w:r w:rsidRPr="00B201AC">
        <w:rPr>
          <w:rFonts w:asciiTheme="minorEastAsia" w:hAnsiTheme="minorEastAsia" w:cs="仿宋" w:hint="eastAsia"/>
          <w:kern w:val="0"/>
          <w:sz w:val="24"/>
          <w:szCs w:val="24"/>
        </w:rPr>
        <w:t>科学技术奖评选办法》。</w:t>
      </w:r>
    </w:p>
    <w:p w:rsidR="00B201AC" w:rsidRPr="00B201AC" w:rsidRDefault="00B201AC" w:rsidP="00AA2469">
      <w:pPr>
        <w:widowControl/>
        <w:spacing w:beforeLines="50" w:before="156" w:after="100" w:afterAutospacing="1"/>
        <w:ind w:firstLineChars="200" w:firstLine="482"/>
        <w:rPr>
          <w:rFonts w:asciiTheme="minorEastAsia" w:hAnsiTheme="minorEastAsia" w:cs="宋体"/>
          <w:kern w:val="0"/>
          <w:sz w:val="24"/>
          <w:szCs w:val="24"/>
        </w:rPr>
      </w:pPr>
      <w:r w:rsidRPr="00B201AC">
        <w:rPr>
          <w:rFonts w:asciiTheme="minorEastAsia" w:hAnsiTheme="minorEastAsia" w:cs="仿宋" w:hint="eastAsia"/>
          <w:b/>
          <w:bCs/>
          <w:kern w:val="0"/>
          <w:sz w:val="24"/>
          <w:szCs w:val="24"/>
        </w:rPr>
        <w:t>第二条</w:t>
      </w:r>
      <w:r w:rsidR="004D7736">
        <w:rPr>
          <w:rFonts w:asciiTheme="minorEastAsia" w:hAnsiTheme="minorEastAsia" w:cs="宋体" w:hint="eastAsia"/>
          <w:kern w:val="0"/>
          <w:sz w:val="24"/>
          <w:szCs w:val="24"/>
        </w:rPr>
        <w:t xml:space="preserve">  </w:t>
      </w:r>
      <w:r w:rsidR="004D7736">
        <w:rPr>
          <w:rFonts w:asciiTheme="minorEastAsia" w:hAnsiTheme="minorEastAsia" w:cs="仿宋" w:hint="eastAsia"/>
          <w:kern w:val="0"/>
          <w:sz w:val="24"/>
          <w:szCs w:val="24"/>
        </w:rPr>
        <w:t>陕西省振动工程学会</w:t>
      </w:r>
      <w:r w:rsidRPr="00B201AC">
        <w:rPr>
          <w:rFonts w:asciiTheme="minorEastAsia" w:hAnsiTheme="minorEastAsia" w:cs="仿宋" w:hint="eastAsia"/>
          <w:kern w:val="0"/>
          <w:sz w:val="24"/>
          <w:szCs w:val="24"/>
        </w:rPr>
        <w:t>科学技术奖贯彻尊重知识、尊重人才的方针。学会维护科学技术</w:t>
      </w:r>
      <w:r w:rsidR="004D7736">
        <w:rPr>
          <w:rFonts w:asciiTheme="minorEastAsia" w:hAnsiTheme="minorEastAsia" w:cs="仿宋" w:hint="eastAsia"/>
          <w:kern w:val="0"/>
          <w:sz w:val="24"/>
          <w:szCs w:val="24"/>
        </w:rPr>
        <w:t>奖的严肃性，在评审和授予过程中不受任何组织或个人的非法干涉。</w:t>
      </w:r>
    </w:p>
    <w:p w:rsidR="00B201AC" w:rsidRPr="00B201AC" w:rsidRDefault="00B201AC" w:rsidP="00AA2469">
      <w:pPr>
        <w:widowControl/>
        <w:spacing w:beforeLines="50" w:before="156" w:after="100" w:afterAutospacing="1"/>
        <w:ind w:firstLineChars="200" w:firstLine="482"/>
        <w:rPr>
          <w:rFonts w:asciiTheme="minorEastAsia" w:hAnsiTheme="minorEastAsia" w:cs="宋体"/>
          <w:kern w:val="0"/>
          <w:sz w:val="24"/>
          <w:szCs w:val="24"/>
        </w:rPr>
      </w:pPr>
      <w:r w:rsidRPr="00B201AC">
        <w:rPr>
          <w:rFonts w:asciiTheme="minorEastAsia" w:hAnsiTheme="minorEastAsia" w:cs="仿宋" w:hint="eastAsia"/>
          <w:b/>
          <w:bCs/>
          <w:kern w:val="0"/>
          <w:sz w:val="24"/>
          <w:szCs w:val="24"/>
        </w:rPr>
        <w:t>第三条</w:t>
      </w:r>
      <w:r w:rsidR="004D7736">
        <w:rPr>
          <w:rFonts w:asciiTheme="minorEastAsia" w:hAnsiTheme="minorEastAsia" w:cs="宋体" w:hint="eastAsia"/>
          <w:kern w:val="0"/>
          <w:sz w:val="24"/>
          <w:szCs w:val="24"/>
        </w:rPr>
        <w:t xml:space="preserve"> </w:t>
      </w:r>
      <w:r w:rsidRPr="00B201AC">
        <w:rPr>
          <w:rFonts w:asciiTheme="minorEastAsia" w:hAnsiTheme="minorEastAsia" w:cs="仿宋" w:hint="eastAsia"/>
          <w:kern w:val="0"/>
          <w:sz w:val="24"/>
          <w:szCs w:val="24"/>
        </w:rPr>
        <w:t>学会设立专门的“奖励委员会”，负责学会科学技术奖的管理和组织领导工作，并下设“评审委员会”和“奖励工作办公室”，分别负责本奖的具体评审工作和有关日常工作。</w:t>
      </w:r>
    </w:p>
    <w:p w:rsidR="00B201AC" w:rsidRPr="00B201AC" w:rsidRDefault="00B201AC" w:rsidP="004D7736">
      <w:pPr>
        <w:widowControl/>
        <w:spacing w:beforeLines="50" w:before="156" w:after="100" w:afterAutospacing="1"/>
        <w:jc w:val="center"/>
        <w:rPr>
          <w:rFonts w:asciiTheme="minorEastAsia" w:hAnsiTheme="minorEastAsia" w:cs="宋体"/>
          <w:kern w:val="0"/>
          <w:sz w:val="24"/>
          <w:szCs w:val="24"/>
        </w:rPr>
      </w:pPr>
      <w:r w:rsidRPr="00B201AC">
        <w:rPr>
          <w:rFonts w:asciiTheme="minorEastAsia" w:hAnsiTheme="minorEastAsia" w:cs="仿宋" w:hint="eastAsia"/>
          <w:b/>
          <w:bCs/>
          <w:kern w:val="0"/>
          <w:sz w:val="24"/>
          <w:szCs w:val="24"/>
        </w:rPr>
        <w:t>第二章</w:t>
      </w:r>
      <w:r w:rsidR="004D7736">
        <w:rPr>
          <w:rFonts w:asciiTheme="minorEastAsia" w:hAnsiTheme="minorEastAsia" w:cs="宋体" w:hint="eastAsia"/>
          <w:b/>
          <w:bCs/>
          <w:kern w:val="0"/>
          <w:sz w:val="24"/>
          <w:szCs w:val="24"/>
        </w:rPr>
        <w:t xml:space="preserve"> </w:t>
      </w:r>
      <w:r w:rsidRPr="00B201AC">
        <w:rPr>
          <w:rFonts w:asciiTheme="minorEastAsia" w:hAnsiTheme="minorEastAsia" w:cs="宋体" w:hint="eastAsia"/>
          <w:b/>
          <w:bCs/>
          <w:kern w:val="0"/>
          <w:sz w:val="24"/>
          <w:szCs w:val="24"/>
        </w:rPr>
        <w:t xml:space="preserve"> </w:t>
      </w:r>
      <w:r w:rsidRPr="00B201AC">
        <w:rPr>
          <w:rFonts w:asciiTheme="minorEastAsia" w:hAnsiTheme="minorEastAsia" w:cs="仿宋" w:hint="eastAsia"/>
          <w:b/>
          <w:bCs/>
          <w:kern w:val="0"/>
          <w:sz w:val="24"/>
          <w:szCs w:val="24"/>
        </w:rPr>
        <w:t>奖励范围及评审标准</w:t>
      </w:r>
    </w:p>
    <w:p w:rsidR="00B201AC" w:rsidRPr="00B201AC" w:rsidRDefault="00B201AC" w:rsidP="00AA2469">
      <w:pPr>
        <w:widowControl/>
        <w:spacing w:beforeLines="50" w:before="156" w:after="100" w:afterAutospacing="1"/>
        <w:ind w:firstLineChars="200" w:firstLine="482"/>
        <w:rPr>
          <w:rFonts w:asciiTheme="minorEastAsia" w:hAnsiTheme="minorEastAsia" w:cs="宋体"/>
          <w:kern w:val="0"/>
          <w:sz w:val="24"/>
          <w:szCs w:val="24"/>
        </w:rPr>
      </w:pPr>
      <w:r w:rsidRPr="00B201AC">
        <w:rPr>
          <w:rFonts w:asciiTheme="minorEastAsia" w:hAnsiTheme="minorEastAsia" w:cs="仿宋" w:hint="eastAsia"/>
          <w:b/>
          <w:bCs/>
          <w:kern w:val="0"/>
          <w:sz w:val="24"/>
          <w:szCs w:val="24"/>
        </w:rPr>
        <w:t>第四条</w:t>
      </w:r>
      <w:r w:rsidR="004D7736">
        <w:rPr>
          <w:rFonts w:asciiTheme="minorEastAsia" w:hAnsiTheme="minorEastAsia" w:cs="宋体" w:hint="eastAsia"/>
          <w:kern w:val="0"/>
          <w:sz w:val="24"/>
          <w:szCs w:val="24"/>
        </w:rPr>
        <w:t xml:space="preserve">  </w:t>
      </w:r>
      <w:r w:rsidRPr="00B201AC">
        <w:rPr>
          <w:rFonts w:asciiTheme="minorEastAsia" w:hAnsiTheme="minorEastAsia" w:cs="仿宋" w:hint="eastAsia"/>
          <w:kern w:val="0"/>
          <w:sz w:val="24"/>
          <w:szCs w:val="24"/>
        </w:rPr>
        <w:t>科学技术奖奖励范围为陕西省</w:t>
      </w:r>
      <w:r w:rsidR="004D7736">
        <w:rPr>
          <w:rFonts w:asciiTheme="minorEastAsia" w:hAnsiTheme="minorEastAsia" w:cs="仿宋" w:hint="eastAsia"/>
          <w:kern w:val="0"/>
          <w:sz w:val="24"/>
          <w:szCs w:val="24"/>
        </w:rPr>
        <w:t>振动工程</w:t>
      </w:r>
      <w:r w:rsidRPr="00B201AC">
        <w:rPr>
          <w:rFonts w:asciiTheme="minorEastAsia" w:hAnsiTheme="minorEastAsia" w:cs="仿宋" w:hint="eastAsia"/>
          <w:kern w:val="0"/>
          <w:sz w:val="24"/>
          <w:szCs w:val="24"/>
        </w:rPr>
        <w:t>领域科学研究、技术创新与开发、科技成果推广应用和实现产业化方面取得卓著成绩或者做出突出贡献的学会会员。</w:t>
      </w:r>
    </w:p>
    <w:p w:rsidR="00B201AC" w:rsidRPr="00B201AC" w:rsidRDefault="00B201AC" w:rsidP="00AA2469">
      <w:pPr>
        <w:widowControl/>
        <w:spacing w:beforeLines="50" w:before="156" w:after="100" w:afterAutospacing="1"/>
        <w:ind w:firstLineChars="200" w:firstLine="482"/>
        <w:rPr>
          <w:rFonts w:asciiTheme="minorEastAsia" w:hAnsiTheme="minorEastAsia" w:cs="宋体"/>
          <w:kern w:val="0"/>
          <w:sz w:val="24"/>
          <w:szCs w:val="24"/>
        </w:rPr>
      </w:pPr>
      <w:r w:rsidRPr="00B201AC">
        <w:rPr>
          <w:rFonts w:asciiTheme="minorEastAsia" w:hAnsiTheme="minorEastAsia" w:cs="仿宋" w:hint="eastAsia"/>
          <w:b/>
          <w:bCs/>
          <w:kern w:val="0"/>
          <w:sz w:val="24"/>
          <w:szCs w:val="24"/>
        </w:rPr>
        <w:t>第五条</w:t>
      </w:r>
      <w:r w:rsidR="004D7736">
        <w:rPr>
          <w:rFonts w:asciiTheme="minorEastAsia" w:hAnsiTheme="minorEastAsia" w:cs="宋体" w:hint="eastAsia"/>
          <w:kern w:val="0"/>
          <w:sz w:val="24"/>
          <w:szCs w:val="24"/>
        </w:rPr>
        <w:t xml:space="preserve"> </w:t>
      </w:r>
      <w:r w:rsidRPr="00B201AC">
        <w:rPr>
          <w:rFonts w:asciiTheme="minorEastAsia" w:hAnsiTheme="minorEastAsia" w:cs="宋体" w:hint="eastAsia"/>
          <w:kern w:val="0"/>
          <w:sz w:val="24"/>
          <w:szCs w:val="24"/>
        </w:rPr>
        <w:t xml:space="preserve"> </w:t>
      </w:r>
      <w:r w:rsidRPr="00B201AC">
        <w:rPr>
          <w:rFonts w:asciiTheme="minorEastAsia" w:hAnsiTheme="minorEastAsia" w:cs="仿宋" w:hint="eastAsia"/>
          <w:kern w:val="0"/>
          <w:sz w:val="24"/>
          <w:szCs w:val="24"/>
        </w:rPr>
        <w:t>申报项目成果是在</w:t>
      </w:r>
      <w:r w:rsidR="004D7736">
        <w:rPr>
          <w:rFonts w:asciiTheme="minorEastAsia" w:hAnsiTheme="minorEastAsia" w:cs="仿宋" w:hint="eastAsia"/>
          <w:kern w:val="0"/>
          <w:sz w:val="24"/>
          <w:szCs w:val="24"/>
        </w:rPr>
        <w:t>振动工程</w:t>
      </w:r>
      <w:r w:rsidRPr="00B201AC">
        <w:rPr>
          <w:rFonts w:asciiTheme="minorEastAsia" w:hAnsiTheme="minorEastAsia" w:cs="仿宋" w:hint="eastAsia"/>
          <w:kern w:val="0"/>
          <w:sz w:val="24"/>
          <w:szCs w:val="24"/>
        </w:rPr>
        <w:t>领域中取得的理论研究、技术开发、推广应用、建设实践等方面的优秀科技成果，主要包括如下六类成果：</w:t>
      </w:r>
    </w:p>
    <w:p w:rsidR="00B201AC" w:rsidRPr="00B201AC" w:rsidRDefault="00B201AC" w:rsidP="004D7736">
      <w:pPr>
        <w:widowControl/>
        <w:spacing w:before="100" w:beforeAutospacing="1" w:after="100" w:afterAutospacing="1"/>
        <w:rPr>
          <w:rFonts w:asciiTheme="minorEastAsia" w:hAnsiTheme="minorEastAsia" w:cs="宋体"/>
          <w:kern w:val="0"/>
          <w:sz w:val="24"/>
          <w:szCs w:val="24"/>
        </w:rPr>
      </w:pPr>
      <w:r w:rsidRPr="00B201AC">
        <w:rPr>
          <w:rFonts w:asciiTheme="minorEastAsia" w:hAnsiTheme="minorEastAsia" w:cs="仿宋" w:hint="eastAsia"/>
          <w:kern w:val="0"/>
          <w:sz w:val="24"/>
          <w:szCs w:val="24"/>
        </w:rPr>
        <w:t>（一）基础研究和应用基础研究</w:t>
      </w:r>
    </w:p>
    <w:p w:rsidR="00B201AC" w:rsidRPr="00B201AC" w:rsidRDefault="00B201AC" w:rsidP="004D7736">
      <w:pPr>
        <w:widowControl/>
        <w:spacing w:before="100" w:beforeAutospacing="1" w:after="100" w:afterAutospacing="1"/>
        <w:rPr>
          <w:rFonts w:asciiTheme="minorEastAsia" w:hAnsiTheme="minorEastAsia" w:cs="宋体"/>
          <w:kern w:val="0"/>
          <w:sz w:val="24"/>
          <w:szCs w:val="24"/>
        </w:rPr>
      </w:pPr>
      <w:r w:rsidRPr="00B201AC">
        <w:rPr>
          <w:rFonts w:asciiTheme="minorEastAsia" w:hAnsiTheme="minorEastAsia" w:cs="仿宋" w:hint="eastAsia"/>
          <w:kern w:val="0"/>
          <w:sz w:val="24"/>
          <w:szCs w:val="24"/>
        </w:rPr>
        <w:t>（二）重大技术发明与创新</w:t>
      </w:r>
    </w:p>
    <w:p w:rsidR="00B201AC" w:rsidRPr="00B201AC" w:rsidRDefault="00B201AC" w:rsidP="004D7736">
      <w:pPr>
        <w:widowControl/>
        <w:spacing w:before="100" w:beforeAutospacing="1" w:after="100" w:afterAutospacing="1"/>
        <w:rPr>
          <w:rFonts w:asciiTheme="minorEastAsia" w:hAnsiTheme="minorEastAsia" w:cs="宋体"/>
          <w:kern w:val="0"/>
          <w:sz w:val="24"/>
          <w:szCs w:val="24"/>
        </w:rPr>
      </w:pPr>
      <w:r w:rsidRPr="00B201AC">
        <w:rPr>
          <w:rFonts w:asciiTheme="minorEastAsia" w:hAnsiTheme="minorEastAsia" w:cs="仿宋" w:hint="eastAsia"/>
          <w:kern w:val="0"/>
          <w:sz w:val="24"/>
          <w:szCs w:val="24"/>
        </w:rPr>
        <w:t>（三）重大技术开发项目及成果推广应用和产业化</w:t>
      </w:r>
    </w:p>
    <w:p w:rsidR="00B201AC" w:rsidRPr="00B201AC" w:rsidRDefault="00B201AC" w:rsidP="004D7736">
      <w:pPr>
        <w:widowControl/>
        <w:spacing w:before="100" w:beforeAutospacing="1" w:after="100" w:afterAutospacing="1"/>
        <w:rPr>
          <w:rFonts w:asciiTheme="minorEastAsia" w:hAnsiTheme="minorEastAsia" w:cs="宋体"/>
          <w:kern w:val="0"/>
          <w:sz w:val="24"/>
          <w:szCs w:val="24"/>
        </w:rPr>
      </w:pPr>
      <w:r w:rsidRPr="00B201AC">
        <w:rPr>
          <w:rFonts w:asciiTheme="minorEastAsia" w:hAnsiTheme="minorEastAsia" w:cs="仿宋" w:hint="eastAsia"/>
          <w:kern w:val="0"/>
          <w:sz w:val="24"/>
          <w:szCs w:val="24"/>
        </w:rPr>
        <w:t>（四）重大工程组织实施</w:t>
      </w:r>
    </w:p>
    <w:p w:rsidR="00B201AC" w:rsidRPr="00B201AC" w:rsidRDefault="00B201AC" w:rsidP="004D7736">
      <w:pPr>
        <w:widowControl/>
        <w:spacing w:before="100" w:beforeAutospacing="1" w:after="100" w:afterAutospacing="1"/>
        <w:rPr>
          <w:rFonts w:asciiTheme="minorEastAsia" w:hAnsiTheme="minorEastAsia" w:cs="宋体"/>
          <w:kern w:val="0"/>
          <w:sz w:val="24"/>
          <w:szCs w:val="24"/>
        </w:rPr>
      </w:pPr>
      <w:r w:rsidRPr="00B201AC">
        <w:rPr>
          <w:rFonts w:asciiTheme="minorEastAsia" w:hAnsiTheme="minorEastAsia" w:cs="仿宋" w:hint="eastAsia"/>
          <w:kern w:val="0"/>
          <w:sz w:val="24"/>
          <w:szCs w:val="24"/>
        </w:rPr>
        <w:t>（五）重要技术标准研究与制定</w:t>
      </w:r>
    </w:p>
    <w:p w:rsidR="00B201AC" w:rsidRPr="00B201AC" w:rsidRDefault="00B201AC" w:rsidP="004D7736">
      <w:pPr>
        <w:widowControl/>
        <w:spacing w:before="100" w:beforeAutospacing="1" w:after="100" w:afterAutospacing="1"/>
        <w:rPr>
          <w:rFonts w:asciiTheme="minorEastAsia" w:hAnsiTheme="minorEastAsia" w:cs="宋体"/>
          <w:kern w:val="0"/>
          <w:sz w:val="24"/>
          <w:szCs w:val="24"/>
        </w:rPr>
      </w:pPr>
      <w:r w:rsidRPr="00B201AC">
        <w:rPr>
          <w:rFonts w:asciiTheme="minorEastAsia" w:hAnsiTheme="minorEastAsia" w:cs="仿宋" w:hint="eastAsia"/>
          <w:kern w:val="0"/>
          <w:sz w:val="24"/>
          <w:szCs w:val="24"/>
        </w:rPr>
        <w:t>（六）重要发展战略及政策研究，优秀科技专著</w:t>
      </w:r>
      <w:r w:rsidR="0032501F">
        <w:rPr>
          <w:rFonts w:asciiTheme="minorEastAsia" w:hAnsiTheme="minorEastAsia" w:cs="仿宋" w:hint="eastAsia"/>
          <w:kern w:val="0"/>
          <w:sz w:val="24"/>
          <w:szCs w:val="24"/>
        </w:rPr>
        <w:t>，科学技术普及成果</w:t>
      </w:r>
    </w:p>
    <w:p w:rsidR="00B201AC" w:rsidRPr="00B201AC" w:rsidRDefault="00B201AC" w:rsidP="00AA2469">
      <w:pPr>
        <w:widowControl/>
        <w:spacing w:beforeLines="50" w:before="156" w:after="100" w:afterAutospacing="1"/>
        <w:ind w:firstLineChars="200" w:firstLine="482"/>
        <w:rPr>
          <w:rFonts w:asciiTheme="minorEastAsia" w:hAnsiTheme="minorEastAsia" w:cs="宋体"/>
          <w:kern w:val="0"/>
          <w:sz w:val="24"/>
          <w:szCs w:val="24"/>
        </w:rPr>
      </w:pPr>
      <w:r w:rsidRPr="00B201AC">
        <w:rPr>
          <w:rFonts w:asciiTheme="minorEastAsia" w:hAnsiTheme="minorEastAsia" w:cs="仿宋" w:hint="eastAsia"/>
          <w:b/>
          <w:bCs/>
          <w:kern w:val="0"/>
          <w:sz w:val="24"/>
          <w:szCs w:val="24"/>
        </w:rPr>
        <w:lastRenderedPageBreak/>
        <w:t>第六条</w:t>
      </w:r>
      <w:r w:rsidR="004D7736">
        <w:rPr>
          <w:rFonts w:asciiTheme="minorEastAsia" w:hAnsiTheme="minorEastAsia" w:cs="仿宋" w:hint="eastAsia"/>
          <w:b/>
          <w:bCs/>
          <w:kern w:val="0"/>
          <w:sz w:val="24"/>
          <w:szCs w:val="24"/>
        </w:rPr>
        <w:t xml:space="preserve"> </w:t>
      </w:r>
      <w:r w:rsidRPr="00B201AC">
        <w:rPr>
          <w:rFonts w:asciiTheme="minorEastAsia" w:hAnsiTheme="minorEastAsia" w:cs="仿宋" w:hint="eastAsia"/>
          <w:b/>
          <w:bCs/>
          <w:kern w:val="0"/>
          <w:sz w:val="24"/>
          <w:szCs w:val="24"/>
        </w:rPr>
        <w:t xml:space="preserve"> </w:t>
      </w:r>
      <w:r w:rsidRPr="00B201AC">
        <w:rPr>
          <w:rFonts w:asciiTheme="minorEastAsia" w:hAnsiTheme="minorEastAsia" w:cs="仿宋" w:hint="eastAsia"/>
          <w:kern w:val="0"/>
          <w:sz w:val="24"/>
          <w:szCs w:val="24"/>
        </w:rPr>
        <w:t>科学技术奖每年评选一次，分为特等奖、一等奖、二等奖三个等级。特等奖</w:t>
      </w:r>
      <w:r w:rsidR="000D15E5">
        <w:rPr>
          <w:rFonts w:asciiTheme="minorEastAsia" w:hAnsiTheme="minorEastAsia" w:cs="仿宋" w:hint="eastAsia"/>
          <w:kern w:val="0"/>
          <w:sz w:val="24"/>
          <w:szCs w:val="24"/>
        </w:rPr>
        <w:t>每年不超过1</w:t>
      </w:r>
      <w:r w:rsidRPr="00B201AC">
        <w:rPr>
          <w:rFonts w:asciiTheme="minorEastAsia" w:hAnsiTheme="minorEastAsia" w:cs="仿宋" w:hint="eastAsia"/>
          <w:kern w:val="0"/>
          <w:sz w:val="24"/>
          <w:szCs w:val="24"/>
        </w:rPr>
        <w:t>项，一、二等奖奖励数量根据当年申报情况确定，二等奖数量不超过一等奖的2倍。</w:t>
      </w:r>
    </w:p>
    <w:p w:rsidR="00B201AC" w:rsidRPr="00B201AC" w:rsidRDefault="00B201AC" w:rsidP="004D7736">
      <w:pPr>
        <w:widowControl/>
        <w:spacing w:before="100" w:beforeAutospacing="1" w:after="100" w:afterAutospacing="1"/>
        <w:ind w:firstLineChars="200" w:firstLine="480"/>
        <w:rPr>
          <w:rFonts w:asciiTheme="minorEastAsia" w:hAnsiTheme="minorEastAsia" w:cs="宋体"/>
          <w:kern w:val="0"/>
          <w:sz w:val="24"/>
          <w:szCs w:val="24"/>
        </w:rPr>
      </w:pPr>
      <w:r w:rsidRPr="00B201AC">
        <w:rPr>
          <w:rFonts w:asciiTheme="minorEastAsia" w:hAnsiTheme="minorEastAsia" w:cs="仿宋" w:hint="eastAsia"/>
          <w:kern w:val="0"/>
          <w:sz w:val="24"/>
          <w:szCs w:val="24"/>
        </w:rPr>
        <w:t>特等奖：达到国内领先水平，对省内</w:t>
      </w:r>
      <w:r w:rsidR="004D7736">
        <w:rPr>
          <w:rFonts w:asciiTheme="minorEastAsia" w:hAnsiTheme="minorEastAsia" w:cs="仿宋" w:hint="eastAsia"/>
          <w:kern w:val="0"/>
          <w:sz w:val="24"/>
          <w:szCs w:val="24"/>
        </w:rPr>
        <w:t>振动工程</w:t>
      </w:r>
      <w:r w:rsidRPr="00B201AC">
        <w:rPr>
          <w:rFonts w:asciiTheme="minorEastAsia" w:hAnsiTheme="minorEastAsia" w:cs="仿宋" w:hint="eastAsia"/>
          <w:kern w:val="0"/>
          <w:sz w:val="24"/>
          <w:szCs w:val="24"/>
        </w:rPr>
        <w:t>事业的发展具有重大意义，实践证明技术先进，经济效益和社会效益显著，可在国内推广。特等奖，可以空缺，宁缺毋滥。</w:t>
      </w:r>
    </w:p>
    <w:p w:rsidR="00B201AC" w:rsidRPr="00B201AC" w:rsidRDefault="00B201AC" w:rsidP="004D7736">
      <w:pPr>
        <w:widowControl/>
        <w:spacing w:before="100" w:beforeAutospacing="1" w:after="100" w:afterAutospacing="1"/>
        <w:ind w:firstLineChars="200" w:firstLine="480"/>
        <w:rPr>
          <w:rFonts w:asciiTheme="minorEastAsia" w:hAnsiTheme="minorEastAsia" w:cs="宋体"/>
          <w:kern w:val="0"/>
          <w:sz w:val="24"/>
          <w:szCs w:val="24"/>
        </w:rPr>
      </w:pPr>
      <w:r w:rsidRPr="00B201AC">
        <w:rPr>
          <w:rFonts w:asciiTheme="minorEastAsia" w:hAnsiTheme="minorEastAsia" w:cs="仿宋" w:hint="eastAsia"/>
          <w:kern w:val="0"/>
          <w:sz w:val="24"/>
          <w:szCs w:val="24"/>
        </w:rPr>
        <w:t>一等奖：达到省内先进水平，对省内</w:t>
      </w:r>
      <w:r w:rsidR="004D7736">
        <w:rPr>
          <w:rFonts w:asciiTheme="minorEastAsia" w:hAnsiTheme="minorEastAsia" w:cs="仿宋" w:hint="eastAsia"/>
          <w:kern w:val="0"/>
          <w:sz w:val="24"/>
          <w:szCs w:val="24"/>
        </w:rPr>
        <w:t>振动工程</w:t>
      </w:r>
      <w:r w:rsidRPr="00B201AC">
        <w:rPr>
          <w:rFonts w:asciiTheme="minorEastAsia" w:hAnsiTheme="minorEastAsia" w:cs="仿宋" w:hint="eastAsia"/>
          <w:kern w:val="0"/>
          <w:sz w:val="24"/>
          <w:szCs w:val="24"/>
        </w:rPr>
        <w:t>事业的发展具有重大意义，经济效益显著，可在省内推广。</w:t>
      </w:r>
    </w:p>
    <w:p w:rsidR="00B201AC" w:rsidRPr="00B201AC" w:rsidRDefault="00B201AC" w:rsidP="004D7736">
      <w:pPr>
        <w:widowControl/>
        <w:spacing w:before="100" w:beforeAutospacing="1" w:after="100" w:afterAutospacing="1"/>
        <w:ind w:firstLineChars="200" w:firstLine="480"/>
        <w:rPr>
          <w:rFonts w:asciiTheme="minorEastAsia" w:hAnsiTheme="minorEastAsia" w:cs="宋体"/>
          <w:kern w:val="0"/>
          <w:sz w:val="24"/>
          <w:szCs w:val="24"/>
        </w:rPr>
      </w:pPr>
      <w:r w:rsidRPr="00B201AC">
        <w:rPr>
          <w:rFonts w:asciiTheme="minorEastAsia" w:hAnsiTheme="minorEastAsia" w:cs="仿宋" w:hint="eastAsia"/>
          <w:kern w:val="0"/>
          <w:sz w:val="24"/>
          <w:szCs w:val="24"/>
        </w:rPr>
        <w:t>二等奖：达到系统内先进水平，在某些方面有所创新，对</w:t>
      </w:r>
      <w:r w:rsidR="004D7736">
        <w:rPr>
          <w:rFonts w:asciiTheme="minorEastAsia" w:hAnsiTheme="minorEastAsia" w:cs="仿宋" w:hint="eastAsia"/>
          <w:kern w:val="0"/>
          <w:sz w:val="24"/>
          <w:szCs w:val="24"/>
        </w:rPr>
        <w:t>振动工程</w:t>
      </w:r>
      <w:r w:rsidRPr="00B201AC">
        <w:rPr>
          <w:rFonts w:asciiTheme="minorEastAsia" w:hAnsiTheme="minorEastAsia" w:cs="仿宋" w:hint="eastAsia"/>
          <w:kern w:val="0"/>
          <w:sz w:val="24"/>
          <w:szCs w:val="24"/>
        </w:rPr>
        <w:t>事业的发展具有一定的促进作用，经济效益较好，可在本系统或部分地区推广。</w:t>
      </w:r>
    </w:p>
    <w:p w:rsidR="00B201AC" w:rsidRPr="00B201AC" w:rsidRDefault="00B201AC" w:rsidP="004D7736">
      <w:pPr>
        <w:widowControl/>
        <w:spacing w:beforeLines="50" w:before="156" w:after="100" w:afterAutospacing="1"/>
        <w:jc w:val="center"/>
        <w:rPr>
          <w:rFonts w:asciiTheme="minorEastAsia" w:hAnsiTheme="minorEastAsia" w:cs="宋体"/>
          <w:kern w:val="0"/>
          <w:sz w:val="24"/>
          <w:szCs w:val="24"/>
        </w:rPr>
      </w:pPr>
      <w:r w:rsidRPr="00B201AC">
        <w:rPr>
          <w:rFonts w:asciiTheme="minorEastAsia" w:hAnsiTheme="minorEastAsia" w:cs="仿宋" w:hint="eastAsia"/>
          <w:b/>
          <w:bCs/>
          <w:kern w:val="0"/>
          <w:sz w:val="24"/>
          <w:szCs w:val="24"/>
        </w:rPr>
        <w:t>第三章 评审机构</w:t>
      </w:r>
    </w:p>
    <w:p w:rsidR="00B201AC" w:rsidRPr="00B201AC" w:rsidRDefault="00B201AC" w:rsidP="00AA2469">
      <w:pPr>
        <w:widowControl/>
        <w:spacing w:beforeLines="50" w:before="156" w:after="100" w:afterAutospacing="1"/>
        <w:ind w:firstLineChars="200" w:firstLine="482"/>
        <w:rPr>
          <w:rFonts w:asciiTheme="minorEastAsia" w:hAnsiTheme="minorEastAsia" w:cs="宋体"/>
          <w:kern w:val="0"/>
          <w:sz w:val="24"/>
          <w:szCs w:val="24"/>
        </w:rPr>
      </w:pPr>
      <w:r w:rsidRPr="00B201AC">
        <w:rPr>
          <w:rFonts w:asciiTheme="minorEastAsia" w:hAnsiTheme="minorEastAsia" w:cs="仿宋" w:hint="eastAsia"/>
          <w:b/>
          <w:bCs/>
          <w:kern w:val="0"/>
          <w:sz w:val="24"/>
          <w:szCs w:val="24"/>
        </w:rPr>
        <w:t>第七条</w:t>
      </w:r>
      <w:r w:rsidR="004D7736">
        <w:rPr>
          <w:rFonts w:asciiTheme="minorEastAsia" w:hAnsiTheme="minorEastAsia" w:cs="仿宋" w:hint="eastAsia"/>
          <w:b/>
          <w:bCs/>
          <w:kern w:val="0"/>
          <w:sz w:val="24"/>
          <w:szCs w:val="24"/>
        </w:rPr>
        <w:t xml:space="preserve"> </w:t>
      </w:r>
      <w:r w:rsidRPr="00B201AC">
        <w:rPr>
          <w:rFonts w:asciiTheme="minorEastAsia" w:hAnsiTheme="minorEastAsia" w:cs="仿宋" w:hint="eastAsia"/>
          <w:b/>
          <w:bCs/>
          <w:kern w:val="0"/>
          <w:sz w:val="24"/>
          <w:szCs w:val="24"/>
        </w:rPr>
        <w:t xml:space="preserve"> </w:t>
      </w:r>
      <w:r w:rsidR="004D7736">
        <w:rPr>
          <w:rFonts w:asciiTheme="minorEastAsia" w:hAnsiTheme="minorEastAsia" w:cs="仿宋" w:hint="eastAsia"/>
          <w:kern w:val="0"/>
          <w:sz w:val="24"/>
          <w:szCs w:val="24"/>
        </w:rPr>
        <w:t>陕西省振动工程学会</w:t>
      </w:r>
      <w:r w:rsidRPr="00B201AC">
        <w:rPr>
          <w:rFonts w:asciiTheme="minorEastAsia" w:hAnsiTheme="minorEastAsia" w:cs="仿宋" w:hint="eastAsia"/>
          <w:kern w:val="0"/>
          <w:sz w:val="24"/>
          <w:szCs w:val="24"/>
        </w:rPr>
        <w:t>科学技术奖奖励委员会是本奖的组织领导与管理机构，其主要职责包括：奖励政策与办法的制定、评审结果的批准及颁奖、奖励资金的筹集与管理等工作。</w:t>
      </w:r>
    </w:p>
    <w:p w:rsidR="00B201AC" w:rsidRPr="00B201AC" w:rsidRDefault="00B201AC" w:rsidP="004D7736">
      <w:pPr>
        <w:widowControl/>
        <w:spacing w:before="100" w:beforeAutospacing="1" w:after="100" w:afterAutospacing="1"/>
        <w:ind w:firstLineChars="200" w:firstLine="480"/>
        <w:rPr>
          <w:rFonts w:asciiTheme="minorEastAsia" w:hAnsiTheme="minorEastAsia" w:cs="宋体"/>
          <w:kern w:val="0"/>
          <w:sz w:val="24"/>
          <w:szCs w:val="24"/>
        </w:rPr>
      </w:pPr>
      <w:r w:rsidRPr="00B201AC">
        <w:rPr>
          <w:rFonts w:asciiTheme="minorEastAsia" w:hAnsiTheme="minorEastAsia" w:cs="仿宋" w:hint="eastAsia"/>
          <w:kern w:val="0"/>
          <w:sz w:val="24"/>
          <w:szCs w:val="24"/>
        </w:rPr>
        <w:t>奖励委员会由学会理事长、陕西省</w:t>
      </w:r>
      <w:r w:rsidR="004D7736">
        <w:rPr>
          <w:rFonts w:asciiTheme="minorEastAsia" w:hAnsiTheme="minorEastAsia" w:cs="仿宋" w:hint="eastAsia"/>
          <w:kern w:val="0"/>
          <w:sz w:val="24"/>
          <w:szCs w:val="24"/>
        </w:rPr>
        <w:t>振动工程</w:t>
      </w:r>
      <w:r w:rsidRPr="00B201AC">
        <w:rPr>
          <w:rFonts w:asciiTheme="minorEastAsia" w:hAnsiTheme="minorEastAsia" w:cs="仿宋" w:hint="eastAsia"/>
          <w:kern w:val="0"/>
          <w:sz w:val="24"/>
          <w:szCs w:val="24"/>
        </w:rPr>
        <w:t>领域从事科研、教学、管理工作的专家以及奖励资金的主要出资者等组成。设主任1人，副主任2-4人；并下设“评审委员会”和“奖励工作办公室”。</w:t>
      </w:r>
    </w:p>
    <w:p w:rsidR="00B201AC" w:rsidRPr="00B201AC" w:rsidRDefault="00B201AC" w:rsidP="00AA2469">
      <w:pPr>
        <w:widowControl/>
        <w:spacing w:beforeLines="50" w:before="156" w:after="100" w:afterAutospacing="1"/>
        <w:ind w:firstLineChars="200" w:firstLine="482"/>
        <w:rPr>
          <w:rFonts w:asciiTheme="minorEastAsia" w:hAnsiTheme="minorEastAsia" w:cs="宋体"/>
          <w:kern w:val="0"/>
          <w:sz w:val="24"/>
          <w:szCs w:val="24"/>
        </w:rPr>
      </w:pPr>
      <w:r w:rsidRPr="00B201AC">
        <w:rPr>
          <w:rFonts w:asciiTheme="minorEastAsia" w:hAnsiTheme="minorEastAsia" w:cs="仿宋" w:hint="eastAsia"/>
          <w:b/>
          <w:bCs/>
          <w:kern w:val="0"/>
          <w:sz w:val="24"/>
          <w:szCs w:val="24"/>
        </w:rPr>
        <w:t>第八条</w:t>
      </w:r>
      <w:r w:rsidR="004D7736">
        <w:rPr>
          <w:rFonts w:asciiTheme="minorEastAsia" w:hAnsiTheme="minorEastAsia" w:cs="宋体" w:hint="eastAsia"/>
          <w:kern w:val="0"/>
          <w:sz w:val="24"/>
          <w:szCs w:val="24"/>
        </w:rPr>
        <w:t xml:space="preserve"> </w:t>
      </w:r>
      <w:r w:rsidRPr="00B201AC">
        <w:rPr>
          <w:rFonts w:asciiTheme="minorEastAsia" w:hAnsiTheme="minorEastAsia" w:cs="宋体" w:hint="eastAsia"/>
          <w:kern w:val="0"/>
          <w:sz w:val="24"/>
          <w:szCs w:val="24"/>
        </w:rPr>
        <w:t xml:space="preserve"> </w:t>
      </w:r>
      <w:r w:rsidRPr="00B201AC">
        <w:rPr>
          <w:rFonts w:asciiTheme="minorEastAsia" w:hAnsiTheme="minorEastAsia" w:cs="仿宋" w:hint="eastAsia"/>
          <w:kern w:val="0"/>
          <w:sz w:val="24"/>
          <w:szCs w:val="24"/>
        </w:rPr>
        <w:t>评审委员会是本奖的评审机构，其主要职责是按照科学、公平、公正的原则，具体负责本奖各类奖项的评审工作。</w:t>
      </w:r>
    </w:p>
    <w:p w:rsidR="00B201AC" w:rsidRPr="00B201AC" w:rsidRDefault="00B201AC" w:rsidP="004D7736">
      <w:pPr>
        <w:widowControl/>
        <w:spacing w:before="100" w:beforeAutospacing="1" w:after="100" w:afterAutospacing="1"/>
        <w:ind w:firstLineChars="200" w:firstLine="480"/>
        <w:rPr>
          <w:rFonts w:asciiTheme="minorEastAsia" w:hAnsiTheme="minorEastAsia" w:cs="宋体"/>
          <w:kern w:val="0"/>
          <w:sz w:val="24"/>
          <w:szCs w:val="24"/>
        </w:rPr>
      </w:pPr>
      <w:r w:rsidRPr="00B201AC">
        <w:rPr>
          <w:rFonts w:asciiTheme="minorEastAsia" w:hAnsiTheme="minorEastAsia" w:cs="仿宋" w:hint="eastAsia"/>
          <w:kern w:val="0"/>
          <w:sz w:val="24"/>
          <w:szCs w:val="24"/>
        </w:rPr>
        <w:t>评审委员会由奖励委员会的部分成员及从学会评审专家库中遴选的若干专家组成，设主任1人，副主任2至3人，委员若干人。并可根据评审工作需要设立专业评审组。</w:t>
      </w:r>
    </w:p>
    <w:p w:rsidR="00B201AC" w:rsidRPr="00B201AC" w:rsidRDefault="00B201AC" w:rsidP="004D7736">
      <w:pPr>
        <w:widowControl/>
        <w:spacing w:before="100" w:beforeAutospacing="1" w:after="100" w:afterAutospacing="1"/>
        <w:ind w:firstLineChars="200" w:firstLine="480"/>
        <w:rPr>
          <w:rFonts w:asciiTheme="minorEastAsia" w:hAnsiTheme="minorEastAsia" w:cs="宋体"/>
          <w:kern w:val="0"/>
          <w:sz w:val="24"/>
          <w:szCs w:val="24"/>
        </w:rPr>
      </w:pPr>
      <w:r w:rsidRPr="00B201AC">
        <w:rPr>
          <w:rFonts w:asciiTheme="minorEastAsia" w:hAnsiTheme="minorEastAsia" w:cs="仿宋" w:hint="eastAsia"/>
          <w:kern w:val="0"/>
          <w:sz w:val="24"/>
          <w:szCs w:val="24"/>
        </w:rPr>
        <w:t>学会建立科学技术奖评审专家库。入库专家经学会分支机构、政府部门、企事业单位、科研院所、高等院校等组织推荐，由热衷于学会工作、经审核符合条件的业内知名专家构成。入库专家原则上要求为具有副高级以上（含副高级）</w:t>
      </w:r>
      <w:r w:rsidR="004D7736">
        <w:rPr>
          <w:rFonts w:asciiTheme="minorEastAsia" w:hAnsiTheme="minorEastAsia" w:cs="仿宋" w:hint="eastAsia"/>
          <w:kern w:val="0"/>
          <w:sz w:val="24"/>
          <w:szCs w:val="24"/>
        </w:rPr>
        <w:t>振动工程</w:t>
      </w:r>
      <w:r w:rsidRPr="00B201AC">
        <w:rPr>
          <w:rFonts w:asciiTheme="minorEastAsia" w:hAnsiTheme="minorEastAsia" w:cs="仿宋" w:hint="eastAsia"/>
          <w:kern w:val="0"/>
          <w:sz w:val="24"/>
          <w:szCs w:val="24"/>
        </w:rPr>
        <w:t>及有关专业技术职称的科技工作者，或具有丰富行业管理经验的政府领导。专家库每两年更新一次。</w:t>
      </w:r>
    </w:p>
    <w:p w:rsidR="00B201AC" w:rsidRPr="00B201AC" w:rsidRDefault="00B201AC" w:rsidP="004D7736">
      <w:pPr>
        <w:widowControl/>
        <w:spacing w:before="100" w:beforeAutospacing="1" w:after="100" w:afterAutospacing="1"/>
        <w:ind w:firstLineChars="200" w:firstLine="480"/>
        <w:rPr>
          <w:rFonts w:asciiTheme="minorEastAsia" w:hAnsiTheme="minorEastAsia" w:cs="宋体"/>
          <w:kern w:val="0"/>
          <w:sz w:val="24"/>
          <w:szCs w:val="24"/>
        </w:rPr>
      </w:pPr>
      <w:r w:rsidRPr="00B201AC">
        <w:rPr>
          <w:rFonts w:asciiTheme="minorEastAsia" w:hAnsiTheme="minorEastAsia" w:cs="仿宋" w:hint="eastAsia"/>
          <w:kern w:val="0"/>
          <w:sz w:val="24"/>
          <w:szCs w:val="24"/>
        </w:rPr>
        <w:t>评审委员会由初评组和终评组构成。</w:t>
      </w:r>
    </w:p>
    <w:p w:rsidR="00B201AC" w:rsidRPr="00B201AC" w:rsidRDefault="00B201AC" w:rsidP="004D7736">
      <w:pPr>
        <w:widowControl/>
        <w:spacing w:before="100" w:beforeAutospacing="1" w:after="100" w:afterAutospacing="1"/>
        <w:rPr>
          <w:rFonts w:asciiTheme="minorEastAsia" w:hAnsiTheme="minorEastAsia" w:cs="宋体"/>
          <w:kern w:val="0"/>
          <w:sz w:val="24"/>
          <w:szCs w:val="24"/>
        </w:rPr>
      </w:pPr>
      <w:r w:rsidRPr="00B201AC">
        <w:rPr>
          <w:rFonts w:asciiTheme="minorEastAsia" w:hAnsiTheme="minorEastAsia" w:cs="仿宋" w:hint="eastAsia"/>
          <w:kern w:val="0"/>
          <w:sz w:val="24"/>
          <w:szCs w:val="24"/>
        </w:rPr>
        <w:t>初评组主要职责：</w:t>
      </w:r>
    </w:p>
    <w:p w:rsidR="00B201AC" w:rsidRPr="00B201AC" w:rsidRDefault="00B201AC" w:rsidP="004D7736">
      <w:pPr>
        <w:widowControl/>
        <w:spacing w:before="100" w:beforeAutospacing="1" w:after="100" w:afterAutospacing="1"/>
        <w:ind w:firstLineChars="200" w:firstLine="480"/>
        <w:rPr>
          <w:rFonts w:asciiTheme="minorEastAsia" w:hAnsiTheme="minorEastAsia" w:cs="宋体"/>
          <w:kern w:val="0"/>
          <w:sz w:val="24"/>
          <w:szCs w:val="24"/>
        </w:rPr>
      </w:pPr>
      <w:r w:rsidRPr="00B201AC">
        <w:rPr>
          <w:rFonts w:asciiTheme="minorEastAsia" w:hAnsiTheme="minorEastAsia" w:cs="仿宋" w:hint="eastAsia"/>
          <w:kern w:val="0"/>
          <w:sz w:val="24"/>
          <w:szCs w:val="24"/>
        </w:rPr>
        <w:t>负责向终评组推荐获奖项目及获奖等级。</w:t>
      </w:r>
    </w:p>
    <w:p w:rsidR="00B201AC" w:rsidRPr="00B201AC" w:rsidRDefault="00B201AC" w:rsidP="004D7736">
      <w:pPr>
        <w:widowControl/>
        <w:spacing w:before="100" w:beforeAutospacing="1" w:after="100" w:afterAutospacing="1"/>
        <w:rPr>
          <w:rFonts w:asciiTheme="minorEastAsia" w:hAnsiTheme="minorEastAsia" w:cs="宋体"/>
          <w:kern w:val="0"/>
          <w:sz w:val="24"/>
          <w:szCs w:val="24"/>
        </w:rPr>
      </w:pPr>
      <w:r w:rsidRPr="00B201AC">
        <w:rPr>
          <w:rFonts w:asciiTheme="minorEastAsia" w:hAnsiTheme="minorEastAsia" w:cs="仿宋" w:hint="eastAsia"/>
          <w:kern w:val="0"/>
          <w:sz w:val="24"/>
          <w:szCs w:val="24"/>
        </w:rPr>
        <w:t>终评组主要职责：</w:t>
      </w:r>
    </w:p>
    <w:p w:rsidR="00B201AC" w:rsidRPr="00B201AC" w:rsidRDefault="00B201AC" w:rsidP="004D7736">
      <w:pPr>
        <w:widowControl/>
        <w:spacing w:before="100" w:beforeAutospacing="1" w:after="100" w:afterAutospacing="1"/>
        <w:ind w:firstLineChars="150" w:firstLine="360"/>
        <w:rPr>
          <w:rFonts w:asciiTheme="minorEastAsia" w:hAnsiTheme="minorEastAsia" w:cs="宋体"/>
          <w:kern w:val="0"/>
          <w:sz w:val="24"/>
          <w:szCs w:val="24"/>
        </w:rPr>
      </w:pPr>
      <w:r w:rsidRPr="00B201AC">
        <w:rPr>
          <w:rFonts w:asciiTheme="minorEastAsia" w:hAnsiTheme="minorEastAsia" w:cs="仿宋" w:hint="eastAsia"/>
          <w:kern w:val="0"/>
          <w:sz w:val="24"/>
          <w:szCs w:val="24"/>
        </w:rPr>
        <w:t>（一）评定获奖项目及其等级；</w:t>
      </w:r>
    </w:p>
    <w:p w:rsidR="00B201AC" w:rsidRPr="00B201AC" w:rsidRDefault="00B201AC" w:rsidP="004D7736">
      <w:pPr>
        <w:widowControl/>
        <w:spacing w:before="100" w:beforeAutospacing="1" w:after="100" w:afterAutospacing="1"/>
        <w:ind w:firstLineChars="150" w:firstLine="360"/>
        <w:rPr>
          <w:rFonts w:asciiTheme="minorEastAsia" w:hAnsiTheme="minorEastAsia" w:cs="宋体"/>
          <w:kern w:val="0"/>
          <w:sz w:val="24"/>
          <w:szCs w:val="24"/>
        </w:rPr>
      </w:pPr>
      <w:r w:rsidRPr="00B201AC">
        <w:rPr>
          <w:rFonts w:asciiTheme="minorEastAsia" w:hAnsiTheme="minorEastAsia" w:cs="仿宋" w:hint="eastAsia"/>
          <w:kern w:val="0"/>
          <w:sz w:val="24"/>
          <w:szCs w:val="24"/>
        </w:rPr>
        <w:lastRenderedPageBreak/>
        <w:t>（二）对评审过程中的争议作出裁决；</w:t>
      </w:r>
    </w:p>
    <w:p w:rsidR="00B201AC" w:rsidRPr="00B201AC" w:rsidRDefault="00B201AC" w:rsidP="004D7736">
      <w:pPr>
        <w:widowControl/>
        <w:spacing w:before="100" w:beforeAutospacing="1" w:after="100" w:afterAutospacing="1"/>
        <w:ind w:firstLineChars="150" w:firstLine="360"/>
        <w:rPr>
          <w:rFonts w:asciiTheme="minorEastAsia" w:hAnsiTheme="minorEastAsia" w:cs="宋体"/>
          <w:kern w:val="0"/>
          <w:sz w:val="24"/>
          <w:szCs w:val="24"/>
        </w:rPr>
      </w:pPr>
      <w:r w:rsidRPr="00B201AC">
        <w:rPr>
          <w:rFonts w:asciiTheme="minorEastAsia" w:hAnsiTheme="minorEastAsia" w:cs="仿宋" w:hint="eastAsia"/>
          <w:kern w:val="0"/>
          <w:sz w:val="24"/>
          <w:szCs w:val="24"/>
        </w:rPr>
        <w:t>（三）研究处理评审工作中的重大问题。</w:t>
      </w:r>
    </w:p>
    <w:p w:rsidR="00B201AC" w:rsidRPr="00B201AC" w:rsidRDefault="00B201AC" w:rsidP="00AA2469">
      <w:pPr>
        <w:widowControl/>
        <w:spacing w:beforeLines="50" w:before="156" w:after="100" w:afterAutospacing="1"/>
        <w:ind w:firstLineChars="200" w:firstLine="482"/>
        <w:rPr>
          <w:rFonts w:asciiTheme="minorEastAsia" w:hAnsiTheme="minorEastAsia" w:cs="宋体"/>
          <w:kern w:val="0"/>
          <w:sz w:val="24"/>
          <w:szCs w:val="24"/>
        </w:rPr>
      </w:pPr>
      <w:r w:rsidRPr="00B201AC">
        <w:rPr>
          <w:rFonts w:asciiTheme="minorEastAsia" w:hAnsiTheme="minorEastAsia" w:cs="仿宋" w:hint="eastAsia"/>
          <w:b/>
          <w:bCs/>
          <w:kern w:val="0"/>
          <w:sz w:val="24"/>
          <w:szCs w:val="24"/>
        </w:rPr>
        <w:t>第九条</w:t>
      </w:r>
      <w:r w:rsidR="004D7736">
        <w:rPr>
          <w:rFonts w:asciiTheme="minorEastAsia" w:hAnsiTheme="minorEastAsia" w:cs="宋体" w:hint="eastAsia"/>
          <w:kern w:val="0"/>
          <w:sz w:val="24"/>
          <w:szCs w:val="24"/>
        </w:rPr>
        <w:t xml:space="preserve"> </w:t>
      </w:r>
      <w:r w:rsidRPr="00B201AC">
        <w:rPr>
          <w:rFonts w:asciiTheme="minorEastAsia" w:hAnsiTheme="minorEastAsia" w:cs="宋体" w:hint="eastAsia"/>
          <w:kern w:val="0"/>
          <w:sz w:val="24"/>
          <w:szCs w:val="24"/>
        </w:rPr>
        <w:t xml:space="preserve"> </w:t>
      </w:r>
      <w:r w:rsidRPr="00B201AC">
        <w:rPr>
          <w:rFonts w:asciiTheme="minorEastAsia" w:hAnsiTheme="minorEastAsia" w:cs="仿宋" w:hint="eastAsia"/>
          <w:kern w:val="0"/>
          <w:sz w:val="24"/>
          <w:szCs w:val="24"/>
        </w:rPr>
        <w:t>奖励工作办公室（以下简称奖励办）是奖励委员会的日常办事机构，其主要职责是负责组织申报、接受推荐、形式审查、提交评审、异议处理、公示结果等日常工作。</w:t>
      </w:r>
    </w:p>
    <w:p w:rsidR="00B201AC" w:rsidRPr="00B201AC" w:rsidRDefault="00B201AC" w:rsidP="004D7736">
      <w:pPr>
        <w:widowControl/>
        <w:spacing w:before="100" w:beforeAutospacing="1" w:after="100" w:afterAutospacing="1"/>
        <w:ind w:firstLineChars="200" w:firstLine="480"/>
        <w:rPr>
          <w:rFonts w:asciiTheme="minorEastAsia" w:hAnsiTheme="minorEastAsia" w:cs="宋体"/>
          <w:kern w:val="0"/>
          <w:sz w:val="24"/>
          <w:szCs w:val="24"/>
        </w:rPr>
      </w:pPr>
      <w:r w:rsidRPr="00B201AC">
        <w:rPr>
          <w:rFonts w:asciiTheme="minorEastAsia" w:hAnsiTheme="minorEastAsia" w:cs="仿宋" w:hint="eastAsia"/>
          <w:kern w:val="0"/>
          <w:sz w:val="24"/>
          <w:szCs w:val="24"/>
        </w:rPr>
        <w:t>奖励办挂靠在学会办事机构。奖励办主任由学会秘书长兼任，成员由学会办公室现职人员担任。</w:t>
      </w:r>
    </w:p>
    <w:p w:rsidR="00B201AC" w:rsidRPr="00B201AC" w:rsidRDefault="00B201AC" w:rsidP="004D7736">
      <w:pPr>
        <w:widowControl/>
        <w:spacing w:before="100" w:beforeAutospacing="1" w:after="100" w:afterAutospacing="1"/>
        <w:rPr>
          <w:rFonts w:asciiTheme="minorEastAsia" w:hAnsiTheme="minorEastAsia" w:cs="宋体"/>
          <w:kern w:val="0"/>
          <w:sz w:val="24"/>
          <w:szCs w:val="24"/>
        </w:rPr>
      </w:pPr>
      <w:r w:rsidRPr="00B201AC">
        <w:rPr>
          <w:rFonts w:asciiTheme="minorEastAsia" w:hAnsiTheme="minorEastAsia" w:cs="仿宋" w:hint="eastAsia"/>
          <w:kern w:val="0"/>
          <w:sz w:val="24"/>
          <w:szCs w:val="24"/>
        </w:rPr>
        <w:t>奖励办主要职责：</w:t>
      </w:r>
    </w:p>
    <w:p w:rsidR="00B201AC" w:rsidRPr="00B201AC" w:rsidRDefault="00B201AC" w:rsidP="004D7736">
      <w:pPr>
        <w:widowControl/>
        <w:spacing w:before="100" w:beforeAutospacing="1" w:after="100" w:afterAutospacing="1"/>
        <w:ind w:firstLineChars="100" w:firstLine="240"/>
        <w:rPr>
          <w:rFonts w:asciiTheme="minorEastAsia" w:hAnsiTheme="minorEastAsia" w:cs="宋体"/>
          <w:kern w:val="0"/>
          <w:sz w:val="24"/>
          <w:szCs w:val="24"/>
        </w:rPr>
      </w:pPr>
      <w:r w:rsidRPr="00B201AC">
        <w:rPr>
          <w:rFonts w:asciiTheme="minorEastAsia" w:hAnsiTheme="minorEastAsia" w:cs="仿宋" w:hint="eastAsia"/>
          <w:kern w:val="0"/>
          <w:sz w:val="24"/>
          <w:szCs w:val="24"/>
        </w:rPr>
        <w:t>（一）奖项的征集、受理工作，及评审相关的组织工作；</w:t>
      </w:r>
    </w:p>
    <w:p w:rsidR="00B201AC" w:rsidRPr="00B201AC" w:rsidRDefault="00B201AC" w:rsidP="004D7736">
      <w:pPr>
        <w:widowControl/>
        <w:spacing w:before="100" w:beforeAutospacing="1" w:after="100" w:afterAutospacing="1"/>
        <w:ind w:firstLineChars="100" w:firstLine="240"/>
        <w:rPr>
          <w:rFonts w:asciiTheme="minorEastAsia" w:hAnsiTheme="minorEastAsia" w:cs="宋体"/>
          <w:kern w:val="0"/>
          <w:sz w:val="24"/>
          <w:szCs w:val="24"/>
        </w:rPr>
      </w:pPr>
      <w:r w:rsidRPr="00B201AC">
        <w:rPr>
          <w:rFonts w:asciiTheme="minorEastAsia" w:hAnsiTheme="minorEastAsia" w:cs="仿宋" w:hint="eastAsia"/>
          <w:kern w:val="0"/>
          <w:sz w:val="24"/>
          <w:szCs w:val="24"/>
        </w:rPr>
        <w:t>（二）申报项目的形式审查工作；</w:t>
      </w:r>
    </w:p>
    <w:p w:rsidR="00B201AC" w:rsidRPr="00B201AC" w:rsidRDefault="00B201AC" w:rsidP="004D7736">
      <w:pPr>
        <w:widowControl/>
        <w:spacing w:before="100" w:beforeAutospacing="1" w:after="100" w:afterAutospacing="1"/>
        <w:ind w:firstLineChars="100" w:firstLine="240"/>
        <w:rPr>
          <w:rFonts w:asciiTheme="minorEastAsia" w:hAnsiTheme="minorEastAsia" w:cs="宋体"/>
          <w:kern w:val="0"/>
          <w:sz w:val="24"/>
          <w:szCs w:val="24"/>
        </w:rPr>
      </w:pPr>
      <w:r w:rsidRPr="00B201AC">
        <w:rPr>
          <w:rFonts w:asciiTheme="minorEastAsia" w:hAnsiTheme="minorEastAsia" w:cs="仿宋" w:hint="eastAsia"/>
          <w:kern w:val="0"/>
          <w:sz w:val="24"/>
          <w:szCs w:val="24"/>
        </w:rPr>
        <w:t>（三）专家库的更新与维护；</w:t>
      </w:r>
    </w:p>
    <w:p w:rsidR="00B201AC" w:rsidRPr="00B201AC" w:rsidRDefault="00B201AC" w:rsidP="004D7736">
      <w:pPr>
        <w:widowControl/>
        <w:spacing w:before="100" w:beforeAutospacing="1" w:after="100" w:afterAutospacing="1"/>
        <w:ind w:firstLineChars="100" w:firstLine="240"/>
        <w:rPr>
          <w:rFonts w:asciiTheme="minorEastAsia" w:hAnsiTheme="minorEastAsia" w:cs="宋体"/>
          <w:kern w:val="0"/>
          <w:sz w:val="24"/>
          <w:szCs w:val="24"/>
        </w:rPr>
      </w:pPr>
      <w:r w:rsidRPr="00B201AC">
        <w:rPr>
          <w:rFonts w:asciiTheme="minorEastAsia" w:hAnsiTheme="minorEastAsia" w:cs="仿宋" w:hint="eastAsia"/>
          <w:kern w:val="0"/>
          <w:sz w:val="24"/>
          <w:szCs w:val="24"/>
        </w:rPr>
        <w:t>（四）根</w:t>
      </w:r>
      <w:bookmarkStart w:id="0" w:name="_GoBack"/>
      <w:bookmarkEnd w:id="0"/>
      <w:r w:rsidRPr="00B201AC">
        <w:rPr>
          <w:rFonts w:asciiTheme="minorEastAsia" w:hAnsiTheme="minorEastAsia" w:cs="仿宋" w:hint="eastAsia"/>
          <w:kern w:val="0"/>
          <w:sz w:val="24"/>
          <w:szCs w:val="24"/>
        </w:rPr>
        <w:t>据申报项目专业分布情况从专家库随机抽取专家组成评审委员会，并负责初评工作的项目分组和专家分组；</w:t>
      </w:r>
    </w:p>
    <w:p w:rsidR="00B201AC" w:rsidRPr="00B201AC" w:rsidRDefault="00B201AC" w:rsidP="004D7736">
      <w:pPr>
        <w:widowControl/>
        <w:spacing w:before="100" w:beforeAutospacing="1" w:after="100" w:afterAutospacing="1"/>
        <w:ind w:firstLineChars="100" w:firstLine="240"/>
        <w:rPr>
          <w:rFonts w:asciiTheme="minorEastAsia" w:hAnsiTheme="minorEastAsia" w:cs="宋体"/>
          <w:kern w:val="0"/>
          <w:sz w:val="24"/>
          <w:szCs w:val="24"/>
        </w:rPr>
      </w:pPr>
      <w:r w:rsidRPr="00B201AC">
        <w:rPr>
          <w:rFonts w:asciiTheme="minorEastAsia" w:hAnsiTheme="minorEastAsia" w:cs="仿宋" w:hint="eastAsia"/>
          <w:kern w:val="0"/>
          <w:sz w:val="24"/>
          <w:szCs w:val="24"/>
        </w:rPr>
        <w:t>（五）负责根据评审结果择优向相关部门推荐参评省级科学技术奖项目；</w:t>
      </w:r>
    </w:p>
    <w:p w:rsidR="00B201AC" w:rsidRPr="00B201AC" w:rsidRDefault="00B201AC" w:rsidP="004D7736">
      <w:pPr>
        <w:widowControl/>
        <w:spacing w:before="100" w:beforeAutospacing="1" w:after="100" w:afterAutospacing="1"/>
        <w:ind w:firstLineChars="100" w:firstLine="240"/>
        <w:rPr>
          <w:rFonts w:asciiTheme="minorEastAsia" w:hAnsiTheme="minorEastAsia" w:cs="宋体"/>
          <w:kern w:val="0"/>
          <w:sz w:val="24"/>
          <w:szCs w:val="24"/>
        </w:rPr>
      </w:pPr>
      <w:r w:rsidRPr="00B201AC">
        <w:rPr>
          <w:rFonts w:asciiTheme="minorEastAsia" w:hAnsiTheme="minorEastAsia" w:cs="仿宋" w:hint="eastAsia"/>
          <w:kern w:val="0"/>
          <w:sz w:val="24"/>
          <w:szCs w:val="24"/>
        </w:rPr>
        <w:t>（六）负责对接陕西省工业和信息化厅、陕西省科协、陕西省科技厅等单位的科技奖励与评价工作。</w:t>
      </w:r>
    </w:p>
    <w:p w:rsidR="00B201AC" w:rsidRPr="00B201AC" w:rsidRDefault="00B201AC" w:rsidP="00AA2469">
      <w:pPr>
        <w:widowControl/>
        <w:spacing w:beforeLines="50" w:before="156" w:after="100" w:afterAutospacing="1"/>
        <w:ind w:firstLineChars="200" w:firstLine="482"/>
        <w:rPr>
          <w:rFonts w:asciiTheme="minorEastAsia" w:hAnsiTheme="minorEastAsia" w:cs="宋体"/>
          <w:kern w:val="0"/>
          <w:sz w:val="24"/>
          <w:szCs w:val="24"/>
        </w:rPr>
      </w:pPr>
      <w:r w:rsidRPr="00B201AC">
        <w:rPr>
          <w:rFonts w:asciiTheme="minorEastAsia" w:hAnsiTheme="minorEastAsia" w:cs="仿宋" w:hint="eastAsia"/>
          <w:b/>
          <w:bCs/>
          <w:kern w:val="0"/>
          <w:sz w:val="24"/>
          <w:szCs w:val="24"/>
        </w:rPr>
        <w:t>第十条</w:t>
      </w:r>
      <w:r w:rsidR="004D7736">
        <w:rPr>
          <w:rFonts w:asciiTheme="minorEastAsia" w:hAnsiTheme="minorEastAsia" w:cs="仿宋" w:hint="eastAsia"/>
          <w:kern w:val="0"/>
          <w:sz w:val="24"/>
          <w:szCs w:val="24"/>
        </w:rPr>
        <w:t xml:space="preserve">  </w:t>
      </w:r>
      <w:r w:rsidRPr="00B201AC">
        <w:rPr>
          <w:rFonts w:asciiTheme="minorEastAsia" w:hAnsiTheme="minorEastAsia" w:cs="仿宋" w:hint="eastAsia"/>
          <w:kern w:val="0"/>
          <w:sz w:val="24"/>
          <w:szCs w:val="24"/>
        </w:rPr>
        <w:t>评审委员会及奖励办成员必须严守评审秘密，不得泄露评审及申报项目情况。评审委员会及奖励办成员为被评项目主要完成人或主要完成人直系亲属时，须回避本年度评审工作。</w:t>
      </w:r>
    </w:p>
    <w:p w:rsidR="00B201AC" w:rsidRPr="00B201AC" w:rsidRDefault="004D7736" w:rsidP="004D7736">
      <w:pPr>
        <w:widowControl/>
        <w:spacing w:beforeLines="50" w:before="156" w:after="100" w:afterAutospacing="1"/>
        <w:jc w:val="center"/>
        <w:rPr>
          <w:rFonts w:asciiTheme="minorEastAsia" w:hAnsiTheme="minorEastAsia" w:cs="宋体"/>
          <w:kern w:val="0"/>
          <w:sz w:val="24"/>
          <w:szCs w:val="24"/>
        </w:rPr>
      </w:pPr>
      <w:r>
        <w:rPr>
          <w:rFonts w:asciiTheme="minorEastAsia" w:hAnsiTheme="minorEastAsia" w:cs="仿宋" w:hint="eastAsia"/>
          <w:b/>
          <w:bCs/>
          <w:kern w:val="0"/>
          <w:sz w:val="24"/>
          <w:szCs w:val="24"/>
        </w:rPr>
        <w:t xml:space="preserve">第四章  </w:t>
      </w:r>
      <w:r w:rsidR="00B201AC" w:rsidRPr="00B201AC">
        <w:rPr>
          <w:rFonts w:asciiTheme="minorEastAsia" w:hAnsiTheme="minorEastAsia" w:cs="仿宋" w:hint="eastAsia"/>
          <w:b/>
          <w:bCs/>
          <w:kern w:val="0"/>
          <w:sz w:val="24"/>
          <w:szCs w:val="24"/>
        </w:rPr>
        <w:t>申报</w:t>
      </w:r>
    </w:p>
    <w:p w:rsidR="00B201AC" w:rsidRPr="00B201AC" w:rsidRDefault="004D7736" w:rsidP="00AA2469">
      <w:pPr>
        <w:widowControl/>
        <w:spacing w:beforeLines="50" w:before="156" w:after="100" w:afterAutospacing="1"/>
        <w:ind w:firstLineChars="200" w:firstLine="482"/>
        <w:rPr>
          <w:rFonts w:asciiTheme="minorEastAsia" w:hAnsiTheme="minorEastAsia" w:cs="宋体"/>
          <w:kern w:val="0"/>
          <w:sz w:val="24"/>
          <w:szCs w:val="24"/>
        </w:rPr>
      </w:pPr>
      <w:r>
        <w:rPr>
          <w:rFonts w:asciiTheme="minorEastAsia" w:hAnsiTheme="minorEastAsia" w:cs="仿宋" w:hint="eastAsia"/>
          <w:b/>
          <w:bCs/>
          <w:kern w:val="0"/>
          <w:sz w:val="24"/>
          <w:szCs w:val="24"/>
        </w:rPr>
        <w:t xml:space="preserve">第十一条  </w:t>
      </w:r>
      <w:r w:rsidR="00B201AC" w:rsidRPr="00B201AC">
        <w:rPr>
          <w:rFonts w:asciiTheme="minorEastAsia" w:hAnsiTheme="minorEastAsia" w:cs="仿宋" w:hint="eastAsia"/>
          <w:b/>
          <w:bCs/>
          <w:kern w:val="0"/>
          <w:sz w:val="24"/>
          <w:szCs w:val="24"/>
        </w:rPr>
        <w:t>申报主体</w:t>
      </w:r>
    </w:p>
    <w:p w:rsidR="00B201AC" w:rsidRPr="00B201AC" w:rsidRDefault="00B201AC" w:rsidP="004D7736">
      <w:pPr>
        <w:widowControl/>
        <w:spacing w:before="100" w:beforeAutospacing="1" w:after="100" w:afterAutospacing="1"/>
        <w:ind w:firstLineChars="200" w:firstLine="480"/>
        <w:rPr>
          <w:rFonts w:asciiTheme="minorEastAsia" w:hAnsiTheme="minorEastAsia" w:cs="宋体"/>
          <w:kern w:val="0"/>
          <w:sz w:val="24"/>
          <w:szCs w:val="24"/>
        </w:rPr>
      </w:pPr>
      <w:r w:rsidRPr="00B201AC">
        <w:rPr>
          <w:rFonts w:asciiTheme="minorEastAsia" w:hAnsiTheme="minorEastAsia" w:cs="仿宋" w:hint="eastAsia"/>
          <w:kern w:val="0"/>
          <w:sz w:val="24"/>
          <w:szCs w:val="24"/>
        </w:rPr>
        <w:t>本奖项申报主体应是从事</w:t>
      </w:r>
      <w:r w:rsidR="004D7736">
        <w:rPr>
          <w:rFonts w:asciiTheme="minorEastAsia" w:hAnsiTheme="minorEastAsia" w:cs="仿宋" w:hint="eastAsia"/>
          <w:kern w:val="0"/>
          <w:sz w:val="24"/>
          <w:szCs w:val="24"/>
        </w:rPr>
        <w:t>振动工程</w:t>
      </w:r>
      <w:r w:rsidRPr="00B201AC">
        <w:rPr>
          <w:rFonts w:asciiTheme="minorEastAsia" w:hAnsiTheme="minorEastAsia" w:cs="仿宋" w:hint="eastAsia"/>
          <w:kern w:val="0"/>
          <w:sz w:val="24"/>
          <w:szCs w:val="24"/>
        </w:rPr>
        <w:t>科技工作的高等院校、科研院所、企事业单位或个人，申报单位和个人应是</w:t>
      </w:r>
      <w:r w:rsidR="004D7736">
        <w:rPr>
          <w:rFonts w:asciiTheme="minorEastAsia" w:hAnsiTheme="minorEastAsia" w:cs="仿宋" w:hint="eastAsia"/>
          <w:kern w:val="0"/>
          <w:sz w:val="24"/>
          <w:szCs w:val="24"/>
        </w:rPr>
        <w:t>陕西省振动工程学会</w:t>
      </w:r>
      <w:r w:rsidR="000D15E5">
        <w:rPr>
          <w:rFonts w:asciiTheme="minorEastAsia" w:hAnsiTheme="minorEastAsia" w:cs="仿宋" w:hint="eastAsia"/>
          <w:kern w:val="0"/>
          <w:sz w:val="24"/>
          <w:szCs w:val="24"/>
        </w:rPr>
        <w:t>单位</w:t>
      </w:r>
      <w:r w:rsidRPr="00B201AC">
        <w:rPr>
          <w:rFonts w:asciiTheme="minorEastAsia" w:hAnsiTheme="minorEastAsia" w:cs="仿宋" w:hint="eastAsia"/>
          <w:kern w:val="0"/>
          <w:sz w:val="24"/>
          <w:szCs w:val="24"/>
        </w:rPr>
        <w:t>会员和个人会员。</w:t>
      </w:r>
    </w:p>
    <w:p w:rsidR="00B201AC" w:rsidRPr="00B201AC" w:rsidRDefault="00B201AC" w:rsidP="004D7736">
      <w:pPr>
        <w:widowControl/>
        <w:spacing w:before="100" w:beforeAutospacing="1" w:after="100" w:afterAutospacing="1"/>
        <w:rPr>
          <w:rFonts w:asciiTheme="minorEastAsia" w:hAnsiTheme="minorEastAsia" w:cs="宋体"/>
          <w:kern w:val="0"/>
          <w:sz w:val="24"/>
          <w:szCs w:val="24"/>
        </w:rPr>
      </w:pPr>
      <w:r w:rsidRPr="00B201AC">
        <w:rPr>
          <w:rFonts w:asciiTheme="minorEastAsia" w:hAnsiTheme="minorEastAsia" w:cs="仿宋" w:hint="eastAsia"/>
          <w:kern w:val="0"/>
          <w:sz w:val="24"/>
          <w:szCs w:val="24"/>
        </w:rPr>
        <w:t>（一）凡独家完成的项目由单位组织申报；</w:t>
      </w:r>
      <w:r w:rsidRPr="00B201AC">
        <w:rPr>
          <w:rFonts w:asciiTheme="minorEastAsia" w:hAnsiTheme="minorEastAsia" w:cs="仿宋" w:hint="eastAsia"/>
          <w:kern w:val="0"/>
          <w:sz w:val="24"/>
          <w:szCs w:val="24"/>
        </w:rPr>
        <w:br/>
        <w:t>（二）两个或两个以上单位合作完成项目，由主持单位与参加单位协商一致后，由项目主持单位组织联合申报；</w:t>
      </w:r>
      <w:r w:rsidRPr="00B201AC">
        <w:rPr>
          <w:rFonts w:asciiTheme="minorEastAsia" w:hAnsiTheme="minorEastAsia" w:cs="宋体" w:hint="eastAsia"/>
          <w:kern w:val="0"/>
          <w:sz w:val="24"/>
          <w:szCs w:val="24"/>
        </w:rPr>
        <w:t> </w:t>
      </w:r>
      <w:r w:rsidRPr="00B201AC">
        <w:rPr>
          <w:rFonts w:asciiTheme="minorEastAsia" w:hAnsiTheme="minorEastAsia" w:cs="仿宋" w:hint="eastAsia"/>
          <w:kern w:val="0"/>
          <w:sz w:val="24"/>
          <w:szCs w:val="24"/>
        </w:rPr>
        <w:br/>
        <w:t>（三）个人项目需有3名以上具有高级技术职称专家书面推荐后，由个人申报。如该项目完成人为在职人员，需项目完成所在单位提供项目证明。</w:t>
      </w:r>
    </w:p>
    <w:p w:rsidR="00B201AC" w:rsidRPr="00B201AC" w:rsidRDefault="004D7736" w:rsidP="00AA2469">
      <w:pPr>
        <w:widowControl/>
        <w:spacing w:beforeLines="50" w:before="156" w:after="100" w:afterAutospacing="1"/>
        <w:ind w:firstLineChars="200" w:firstLine="482"/>
        <w:rPr>
          <w:rFonts w:asciiTheme="minorEastAsia" w:hAnsiTheme="minorEastAsia" w:cs="宋体"/>
          <w:kern w:val="0"/>
          <w:sz w:val="24"/>
          <w:szCs w:val="24"/>
        </w:rPr>
      </w:pPr>
      <w:r>
        <w:rPr>
          <w:rFonts w:asciiTheme="minorEastAsia" w:hAnsiTheme="minorEastAsia" w:cs="仿宋" w:hint="eastAsia"/>
          <w:b/>
          <w:bCs/>
          <w:kern w:val="0"/>
          <w:sz w:val="24"/>
          <w:szCs w:val="24"/>
        </w:rPr>
        <w:t xml:space="preserve">第十二条  </w:t>
      </w:r>
      <w:r w:rsidR="00B201AC" w:rsidRPr="00B201AC">
        <w:rPr>
          <w:rFonts w:asciiTheme="minorEastAsia" w:hAnsiTheme="minorEastAsia" w:cs="仿宋" w:hint="eastAsia"/>
          <w:b/>
          <w:bCs/>
          <w:kern w:val="0"/>
          <w:sz w:val="24"/>
          <w:szCs w:val="24"/>
        </w:rPr>
        <w:t>申报条件</w:t>
      </w:r>
    </w:p>
    <w:p w:rsidR="00B201AC" w:rsidRPr="00B201AC" w:rsidRDefault="00B201AC" w:rsidP="004D7736">
      <w:pPr>
        <w:widowControl/>
        <w:spacing w:before="100" w:beforeAutospacing="1" w:after="100" w:afterAutospacing="1"/>
        <w:rPr>
          <w:rFonts w:asciiTheme="minorEastAsia" w:hAnsiTheme="minorEastAsia" w:cs="宋体"/>
          <w:kern w:val="0"/>
          <w:sz w:val="24"/>
          <w:szCs w:val="24"/>
        </w:rPr>
      </w:pPr>
      <w:r w:rsidRPr="00B201AC">
        <w:rPr>
          <w:rFonts w:asciiTheme="minorEastAsia" w:hAnsiTheme="minorEastAsia" w:cs="仿宋" w:hint="eastAsia"/>
          <w:kern w:val="0"/>
          <w:sz w:val="24"/>
          <w:szCs w:val="24"/>
        </w:rPr>
        <w:lastRenderedPageBreak/>
        <w:t>（一）申报项目应符合下列条件之一</w:t>
      </w:r>
    </w:p>
    <w:p w:rsidR="00B201AC" w:rsidRPr="00B201AC" w:rsidRDefault="00B201AC" w:rsidP="004D7736">
      <w:pPr>
        <w:widowControl/>
        <w:spacing w:before="100" w:beforeAutospacing="1" w:after="100" w:afterAutospacing="1"/>
        <w:rPr>
          <w:rFonts w:asciiTheme="minorEastAsia" w:hAnsiTheme="minorEastAsia" w:cs="宋体"/>
          <w:kern w:val="0"/>
          <w:sz w:val="24"/>
          <w:szCs w:val="24"/>
        </w:rPr>
      </w:pPr>
      <w:r w:rsidRPr="00B201AC">
        <w:rPr>
          <w:rFonts w:asciiTheme="minorEastAsia" w:hAnsiTheme="minorEastAsia" w:cs="仿宋" w:hint="eastAsia"/>
          <w:kern w:val="0"/>
          <w:sz w:val="24"/>
          <w:szCs w:val="24"/>
        </w:rPr>
        <w:t>1.省内首创或本行业先进的技术研究成果，并且经过鉴定、验收、检测等相应评价及实际应用，包括新产品、新技术、新工艺、新材料、新设计、新方法等；</w:t>
      </w:r>
    </w:p>
    <w:p w:rsidR="00B201AC" w:rsidRPr="00B201AC" w:rsidRDefault="00B201AC" w:rsidP="004D7736">
      <w:pPr>
        <w:widowControl/>
        <w:spacing w:before="100" w:beforeAutospacing="1" w:after="100" w:afterAutospacing="1"/>
        <w:rPr>
          <w:rFonts w:asciiTheme="minorEastAsia" w:hAnsiTheme="minorEastAsia" w:cs="宋体"/>
          <w:kern w:val="0"/>
          <w:sz w:val="24"/>
          <w:szCs w:val="24"/>
        </w:rPr>
      </w:pPr>
      <w:r w:rsidRPr="00B201AC">
        <w:rPr>
          <w:rFonts w:asciiTheme="minorEastAsia" w:hAnsiTheme="minorEastAsia" w:cs="仿宋" w:hint="eastAsia"/>
          <w:kern w:val="0"/>
          <w:sz w:val="24"/>
          <w:szCs w:val="24"/>
        </w:rPr>
        <w:t>2.采用先进</w:t>
      </w:r>
      <w:r w:rsidR="004D7736">
        <w:rPr>
          <w:rFonts w:asciiTheme="minorEastAsia" w:hAnsiTheme="minorEastAsia" w:cs="仿宋" w:hint="eastAsia"/>
          <w:kern w:val="0"/>
          <w:sz w:val="24"/>
          <w:szCs w:val="24"/>
        </w:rPr>
        <w:t>振动工程</w:t>
      </w:r>
      <w:r w:rsidRPr="00B201AC">
        <w:rPr>
          <w:rFonts w:asciiTheme="minorEastAsia" w:hAnsiTheme="minorEastAsia" w:cs="仿宋" w:hint="eastAsia"/>
          <w:kern w:val="0"/>
          <w:sz w:val="24"/>
          <w:szCs w:val="24"/>
        </w:rPr>
        <w:t>技术改造传统产业的重大应用成果、重大工程，并经过验收、评价，证明其社会经济效益显著；</w:t>
      </w:r>
    </w:p>
    <w:p w:rsidR="00B201AC" w:rsidRPr="00B201AC" w:rsidRDefault="00B201AC" w:rsidP="004D7736">
      <w:pPr>
        <w:widowControl/>
        <w:spacing w:before="100" w:beforeAutospacing="1" w:after="100" w:afterAutospacing="1"/>
        <w:rPr>
          <w:rFonts w:asciiTheme="minorEastAsia" w:hAnsiTheme="minorEastAsia" w:cs="宋体"/>
          <w:kern w:val="0"/>
          <w:sz w:val="24"/>
          <w:szCs w:val="24"/>
        </w:rPr>
      </w:pPr>
      <w:r w:rsidRPr="00B201AC">
        <w:rPr>
          <w:rFonts w:asciiTheme="minorEastAsia" w:hAnsiTheme="minorEastAsia" w:cs="仿宋" w:hint="eastAsia"/>
          <w:kern w:val="0"/>
          <w:sz w:val="24"/>
          <w:szCs w:val="24"/>
        </w:rPr>
        <w:t>3.研究成果理论上有一定创新和发展，学术水平在省内处于领先地位，为同行所公认，并被相关部门采用，对科研开发、产业发展有重大支撑和指导作用。</w:t>
      </w:r>
    </w:p>
    <w:p w:rsidR="00B201AC" w:rsidRPr="00B201AC" w:rsidRDefault="00B201AC" w:rsidP="004D7736">
      <w:pPr>
        <w:widowControl/>
        <w:spacing w:before="100" w:beforeAutospacing="1" w:after="100" w:afterAutospacing="1"/>
        <w:rPr>
          <w:rFonts w:asciiTheme="minorEastAsia" w:hAnsiTheme="minorEastAsia" w:cs="宋体"/>
          <w:kern w:val="0"/>
          <w:sz w:val="24"/>
          <w:szCs w:val="24"/>
        </w:rPr>
      </w:pPr>
      <w:r w:rsidRPr="00B201AC">
        <w:rPr>
          <w:rFonts w:asciiTheme="minorEastAsia" w:hAnsiTheme="minorEastAsia" w:cs="仿宋" w:hint="eastAsia"/>
          <w:kern w:val="0"/>
          <w:sz w:val="24"/>
          <w:szCs w:val="24"/>
        </w:rPr>
        <w:t>（二）不存在成果权属、主要完成单位和主要完成人及其排序方面的争议。</w:t>
      </w:r>
    </w:p>
    <w:p w:rsidR="00B201AC" w:rsidRPr="00B201AC" w:rsidRDefault="00B201AC" w:rsidP="004D7736">
      <w:pPr>
        <w:widowControl/>
        <w:spacing w:before="100" w:beforeAutospacing="1" w:after="100" w:afterAutospacing="1"/>
        <w:rPr>
          <w:rFonts w:asciiTheme="minorEastAsia" w:hAnsiTheme="minorEastAsia" w:cs="宋体"/>
          <w:kern w:val="0"/>
          <w:sz w:val="24"/>
          <w:szCs w:val="24"/>
        </w:rPr>
      </w:pPr>
      <w:r w:rsidRPr="00B201AC">
        <w:rPr>
          <w:rFonts w:asciiTheme="minorEastAsia" w:hAnsiTheme="minorEastAsia" w:cs="仿宋" w:hint="eastAsia"/>
          <w:kern w:val="0"/>
          <w:sz w:val="24"/>
          <w:szCs w:val="24"/>
        </w:rPr>
        <w:t>（三）为适应</w:t>
      </w:r>
      <w:r w:rsidR="004D7736">
        <w:rPr>
          <w:rFonts w:asciiTheme="minorEastAsia" w:hAnsiTheme="minorEastAsia" w:cs="仿宋" w:hint="eastAsia"/>
          <w:kern w:val="0"/>
          <w:sz w:val="24"/>
          <w:szCs w:val="24"/>
        </w:rPr>
        <w:t>振动工程</w:t>
      </w:r>
      <w:r w:rsidRPr="00B201AC">
        <w:rPr>
          <w:rFonts w:asciiTheme="minorEastAsia" w:hAnsiTheme="minorEastAsia" w:cs="仿宋" w:hint="eastAsia"/>
          <w:kern w:val="0"/>
          <w:sz w:val="24"/>
          <w:szCs w:val="24"/>
        </w:rPr>
        <w:t>科学技术快速发展的要求，申报本奖项的项目应当主要是近三年之内完成的项目，规模应用</w:t>
      </w:r>
      <w:r w:rsidR="000D15E5">
        <w:rPr>
          <w:rFonts w:asciiTheme="minorEastAsia" w:hAnsiTheme="minorEastAsia" w:cs="仿宋" w:hint="eastAsia"/>
          <w:kern w:val="0"/>
          <w:sz w:val="24"/>
          <w:szCs w:val="24"/>
        </w:rPr>
        <w:t>一</w:t>
      </w:r>
      <w:r w:rsidRPr="00B201AC">
        <w:rPr>
          <w:rFonts w:asciiTheme="minorEastAsia" w:hAnsiTheme="minorEastAsia" w:cs="仿宋" w:hint="eastAsia"/>
          <w:kern w:val="0"/>
          <w:sz w:val="24"/>
          <w:szCs w:val="24"/>
        </w:rPr>
        <w:t>年以上。</w:t>
      </w:r>
    </w:p>
    <w:p w:rsidR="00B201AC" w:rsidRPr="00B201AC" w:rsidRDefault="00B201AC" w:rsidP="00AA2469">
      <w:pPr>
        <w:widowControl/>
        <w:spacing w:before="100" w:beforeAutospacing="1" w:after="100" w:afterAutospacing="1"/>
        <w:rPr>
          <w:rFonts w:asciiTheme="minorEastAsia" w:hAnsiTheme="minorEastAsia" w:cs="宋体"/>
          <w:kern w:val="0"/>
          <w:sz w:val="24"/>
          <w:szCs w:val="24"/>
        </w:rPr>
      </w:pPr>
      <w:r w:rsidRPr="00B201AC">
        <w:rPr>
          <w:rFonts w:asciiTheme="minorEastAsia" w:hAnsiTheme="minorEastAsia" w:cs="仿宋" w:hint="eastAsia"/>
          <w:kern w:val="0"/>
          <w:sz w:val="24"/>
          <w:szCs w:val="24"/>
        </w:rPr>
        <w:t>（四）学会科技奖不接受涉密项目申报。</w:t>
      </w:r>
    </w:p>
    <w:p w:rsidR="00B201AC" w:rsidRPr="00B201AC" w:rsidRDefault="004D7736" w:rsidP="00AA2469">
      <w:pPr>
        <w:widowControl/>
        <w:spacing w:beforeLines="50" w:before="156" w:after="100" w:afterAutospacing="1"/>
        <w:ind w:firstLineChars="200" w:firstLine="482"/>
        <w:jc w:val="left"/>
        <w:rPr>
          <w:rFonts w:asciiTheme="minorEastAsia" w:hAnsiTheme="minorEastAsia" w:cs="宋体"/>
          <w:kern w:val="0"/>
          <w:sz w:val="24"/>
          <w:szCs w:val="24"/>
        </w:rPr>
      </w:pPr>
      <w:r>
        <w:rPr>
          <w:rFonts w:asciiTheme="minorEastAsia" w:hAnsiTheme="minorEastAsia" w:cs="仿宋" w:hint="eastAsia"/>
          <w:b/>
          <w:bCs/>
          <w:kern w:val="0"/>
          <w:sz w:val="24"/>
          <w:szCs w:val="24"/>
        </w:rPr>
        <w:t xml:space="preserve">第十三条  </w:t>
      </w:r>
      <w:r w:rsidR="00B201AC" w:rsidRPr="00B201AC">
        <w:rPr>
          <w:rFonts w:asciiTheme="minorEastAsia" w:hAnsiTheme="minorEastAsia" w:cs="仿宋" w:hint="eastAsia"/>
          <w:b/>
          <w:bCs/>
          <w:kern w:val="0"/>
          <w:sz w:val="24"/>
          <w:szCs w:val="24"/>
        </w:rPr>
        <w:t>申报材料</w:t>
      </w:r>
    </w:p>
    <w:p w:rsidR="00B201AC" w:rsidRPr="00B201AC" w:rsidRDefault="00B201AC" w:rsidP="004D7736">
      <w:pPr>
        <w:widowControl/>
        <w:spacing w:before="100" w:beforeAutospacing="1" w:after="100" w:afterAutospacing="1"/>
        <w:ind w:firstLineChars="200" w:firstLine="480"/>
        <w:jc w:val="left"/>
        <w:rPr>
          <w:rFonts w:asciiTheme="minorEastAsia" w:hAnsiTheme="minorEastAsia" w:cs="宋体"/>
          <w:kern w:val="0"/>
          <w:sz w:val="24"/>
          <w:szCs w:val="24"/>
        </w:rPr>
      </w:pPr>
      <w:r w:rsidRPr="00B201AC">
        <w:rPr>
          <w:rFonts w:asciiTheme="minorEastAsia" w:hAnsiTheme="minorEastAsia" w:cs="仿宋" w:hint="eastAsia"/>
          <w:kern w:val="0"/>
          <w:sz w:val="24"/>
          <w:szCs w:val="24"/>
        </w:rPr>
        <w:t>符合申报条件的项目，由项目完成单位或个人填写《</w:t>
      </w:r>
      <w:r w:rsidR="004D7736">
        <w:rPr>
          <w:rFonts w:asciiTheme="minorEastAsia" w:hAnsiTheme="minorEastAsia" w:cs="仿宋" w:hint="eastAsia"/>
          <w:kern w:val="0"/>
          <w:sz w:val="24"/>
          <w:szCs w:val="24"/>
        </w:rPr>
        <w:t>陕西省振动工程学会</w:t>
      </w:r>
      <w:r w:rsidRPr="00B201AC">
        <w:rPr>
          <w:rFonts w:asciiTheme="minorEastAsia" w:hAnsiTheme="minorEastAsia" w:cs="仿宋" w:hint="eastAsia"/>
          <w:kern w:val="0"/>
          <w:sz w:val="24"/>
          <w:szCs w:val="24"/>
        </w:rPr>
        <w:t>科学技术奖申报书》并附以下附件：</w:t>
      </w:r>
    </w:p>
    <w:p w:rsidR="00B201AC" w:rsidRPr="00B201AC" w:rsidRDefault="00B201AC" w:rsidP="004D7736">
      <w:pPr>
        <w:widowControl/>
        <w:spacing w:before="100" w:beforeAutospacing="1" w:after="100" w:afterAutospacing="1"/>
        <w:jc w:val="left"/>
        <w:rPr>
          <w:rFonts w:asciiTheme="minorEastAsia" w:hAnsiTheme="minorEastAsia" w:cs="宋体"/>
          <w:kern w:val="0"/>
          <w:sz w:val="24"/>
          <w:szCs w:val="24"/>
        </w:rPr>
      </w:pPr>
      <w:r w:rsidRPr="00B201AC">
        <w:rPr>
          <w:rFonts w:asciiTheme="minorEastAsia" w:hAnsiTheme="minorEastAsia" w:cs="仿宋" w:hint="eastAsia"/>
          <w:kern w:val="0"/>
          <w:sz w:val="24"/>
          <w:szCs w:val="24"/>
        </w:rPr>
        <w:t>（一）科技成果研究报告；</w:t>
      </w:r>
    </w:p>
    <w:p w:rsidR="00B201AC" w:rsidRPr="00B201AC" w:rsidRDefault="00B201AC" w:rsidP="004D7736">
      <w:pPr>
        <w:widowControl/>
        <w:spacing w:before="100" w:beforeAutospacing="1" w:after="100" w:afterAutospacing="1"/>
        <w:jc w:val="left"/>
        <w:rPr>
          <w:rFonts w:asciiTheme="minorEastAsia" w:hAnsiTheme="minorEastAsia" w:cs="宋体"/>
          <w:kern w:val="0"/>
          <w:sz w:val="24"/>
          <w:szCs w:val="24"/>
        </w:rPr>
      </w:pPr>
      <w:r w:rsidRPr="00B201AC">
        <w:rPr>
          <w:rFonts w:asciiTheme="minorEastAsia" w:hAnsiTheme="minorEastAsia" w:cs="仿宋" w:hint="eastAsia"/>
          <w:kern w:val="0"/>
          <w:sz w:val="24"/>
          <w:szCs w:val="24"/>
        </w:rPr>
        <w:t>（二）科技成果鉴定证书或验收报告或专家评估报告，专利证书；</w:t>
      </w:r>
    </w:p>
    <w:p w:rsidR="00B201AC" w:rsidRPr="00B201AC" w:rsidRDefault="00B201AC" w:rsidP="004D7736">
      <w:pPr>
        <w:widowControl/>
        <w:spacing w:before="100" w:beforeAutospacing="1" w:after="100" w:afterAutospacing="1"/>
        <w:jc w:val="left"/>
        <w:rPr>
          <w:rFonts w:asciiTheme="minorEastAsia" w:hAnsiTheme="minorEastAsia" w:cs="宋体"/>
          <w:kern w:val="0"/>
          <w:sz w:val="24"/>
          <w:szCs w:val="24"/>
        </w:rPr>
      </w:pPr>
      <w:r w:rsidRPr="00B201AC">
        <w:rPr>
          <w:rFonts w:asciiTheme="minorEastAsia" w:hAnsiTheme="minorEastAsia" w:cs="仿宋" w:hint="eastAsia"/>
          <w:kern w:val="0"/>
          <w:sz w:val="24"/>
          <w:szCs w:val="24"/>
        </w:rPr>
        <w:t>（三）用户使用或社会效益证明；</w:t>
      </w:r>
    </w:p>
    <w:p w:rsidR="00B201AC" w:rsidRPr="00B201AC" w:rsidRDefault="00B201AC" w:rsidP="004D7736">
      <w:pPr>
        <w:widowControl/>
        <w:spacing w:before="100" w:beforeAutospacing="1" w:after="100" w:afterAutospacing="1"/>
        <w:jc w:val="left"/>
        <w:rPr>
          <w:rFonts w:asciiTheme="minorEastAsia" w:hAnsiTheme="minorEastAsia" w:cs="宋体"/>
          <w:kern w:val="0"/>
          <w:sz w:val="24"/>
          <w:szCs w:val="24"/>
        </w:rPr>
      </w:pPr>
      <w:r w:rsidRPr="00B201AC">
        <w:rPr>
          <w:rFonts w:asciiTheme="minorEastAsia" w:hAnsiTheme="minorEastAsia" w:cs="仿宋" w:hint="eastAsia"/>
          <w:kern w:val="0"/>
          <w:sz w:val="24"/>
          <w:szCs w:val="24"/>
        </w:rPr>
        <w:t>（四）科技成果查新报告。</w:t>
      </w:r>
      <w:r w:rsidRPr="00B201AC">
        <w:rPr>
          <w:rFonts w:asciiTheme="minorEastAsia" w:hAnsiTheme="minorEastAsia" w:cs="宋体" w:hint="eastAsia"/>
          <w:kern w:val="0"/>
          <w:sz w:val="24"/>
          <w:szCs w:val="24"/>
        </w:rPr>
        <w:t> </w:t>
      </w:r>
    </w:p>
    <w:p w:rsidR="00B201AC" w:rsidRPr="00B201AC" w:rsidRDefault="00B201AC" w:rsidP="004D7736">
      <w:pPr>
        <w:widowControl/>
        <w:spacing w:before="100" w:beforeAutospacing="1" w:after="100" w:afterAutospacing="1"/>
        <w:ind w:firstLineChars="200" w:firstLine="480"/>
        <w:jc w:val="left"/>
        <w:rPr>
          <w:rFonts w:asciiTheme="minorEastAsia" w:hAnsiTheme="minorEastAsia" w:cs="宋体"/>
          <w:kern w:val="0"/>
          <w:sz w:val="24"/>
          <w:szCs w:val="24"/>
        </w:rPr>
      </w:pPr>
      <w:r w:rsidRPr="00B201AC">
        <w:rPr>
          <w:rFonts w:asciiTheme="minorEastAsia" w:hAnsiTheme="minorEastAsia" w:cs="仿宋" w:hint="eastAsia"/>
          <w:kern w:val="0"/>
          <w:sz w:val="24"/>
          <w:szCs w:val="24"/>
        </w:rPr>
        <w:t>申报书一式两份，需申报单位盖章；申报材料附件一份，需装订成册。</w:t>
      </w:r>
    </w:p>
    <w:p w:rsidR="00B201AC" w:rsidRPr="00B201AC" w:rsidRDefault="00B201AC" w:rsidP="00AA2469">
      <w:pPr>
        <w:widowControl/>
        <w:spacing w:beforeLines="50" w:before="156" w:after="100" w:afterAutospacing="1"/>
        <w:ind w:firstLineChars="200" w:firstLine="482"/>
        <w:rPr>
          <w:rFonts w:asciiTheme="minorEastAsia" w:hAnsiTheme="minorEastAsia" w:cs="宋体"/>
          <w:kern w:val="0"/>
          <w:sz w:val="24"/>
          <w:szCs w:val="24"/>
        </w:rPr>
      </w:pPr>
      <w:r w:rsidRPr="00B201AC">
        <w:rPr>
          <w:rFonts w:asciiTheme="minorEastAsia" w:hAnsiTheme="minorEastAsia" w:cs="仿宋" w:hint="eastAsia"/>
          <w:b/>
          <w:bCs/>
          <w:kern w:val="0"/>
          <w:sz w:val="24"/>
          <w:szCs w:val="24"/>
        </w:rPr>
        <w:t>第十四条</w:t>
      </w:r>
      <w:r w:rsidR="004D7736">
        <w:rPr>
          <w:rFonts w:asciiTheme="minorEastAsia" w:hAnsiTheme="minorEastAsia" w:cs="仿宋" w:hint="eastAsia"/>
          <w:kern w:val="0"/>
          <w:sz w:val="24"/>
          <w:szCs w:val="24"/>
        </w:rPr>
        <w:t xml:space="preserve">  </w:t>
      </w:r>
      <w:r w:rsidRPr="00B201AC">
        <w:rPr>
          <w:rFonts w:asciiTheme="minorEastAsia" w:hAnsiTheme="minorEastAsia" w:cs="仿宋" w:hint="eastAsia"/>
          <w:kern w:val="0"/>
          <w:sz w:val="24"/>
          <w:szCs w:val="24"/>
        </w:rPr>
        <w:t>项目主要完成人和主要完成单位应认真填写申报书。推荐者应严格遴选推荐项目，仔细审查主要完成人和主要完成单位的资格及排序，根据项目的技术水平、应用情况和存在问题，如实、准确地写明推荐意见，并对申报材料的真实性作出承诺。</w:t>
      </w:r>
    </w:p>
    <w:p w:rsidR="00B201AC" w:rsidRPr="00AA2469" w:rsidRDefault="00B201AC" w:rsidP="00AA2469">
      <w:pPr>
        <w:widowControl/>
        <w:spacing w:beforeLines="50" w:before="156" w:after="100" w:afterAutospacing="1"/>
        <w:ind w:firstLineChars="200" w:firstLine="482"/>
        <w:rPr>
          <w:rFonts w:asciiTheme="minorEastAsia" w:hAnsiTheme="minorEastAsia" w:cs="仿宋"/>
          <w:kern w:val="0"/>
          <w:sz w:val="24"/>
          <w:szCs w:val="24"/>
        </w:rPr>
      </w:pPr>
      <w:r w:rsidRPr="00B201AC">
        <w:rPr>
          <w:rFonts w:asciiTheme="minorEastAsia" w:hAnsiTheme="minorEastAsia" w:cs="仿宋" w:hint="eastAsia"/>
          <w:b/>
          <w:bCs/>
          <w:kern w:val="0"/>
          <w:sz w:val="24"/>
          <w:szCs w:val="24"/>
        </w:rPr>
        <w:t>第十五</w:t>
      </w:r>
      <w:r w:rsidRPr="00AA2469">
        <w:rPr>
          <w:rFonts w:asciiTheme="minorEastAsia" w:hAnsiTheme="minorEastAsia" w:cs="仿宋" w:hint="eastAsia"/>
          <w:kern w:val="0"/>
          <w:sz w:val="24"/>
          <w:szCs w:val="24"/>
        </w:rPr>
        <w:t>条</w:t>
      </w:r>
      <w:r w:rsidR="004D7736">
        <w:rPr>
          <w:rFonts w:asciiTheme="minorEastAsia" w:hAnsiTheme="minorEastAsia" w:cs="仿宋" w:hint="eastAsia"/>
          <w:kern w:val="0"/>
          <w:sz w:val="24"/>
          <w:szCs w:val="24"/>
        </w:rPr>
        <w:t xml:space="preserve">  </w:t>
      </w:r>
      <w:r w:rsidRPr="00B201AC">
        <w:rPr>
          <w:rFonts w:asciiTheme="minorEastAsia" w:hAnsiTheme="minorEastAsia" w:cs="仿宋" w:hint="eastAsia"/>
          <w:kern w:val="0"/>
          <w:sz w:val="24"/>
          <w:szCs w:val="24"/>
        </w:rPr>
        <w:t>申报、推荐奖励项目应严肃认真、实事求是，恪守科研规范和学术诚信。若发现弄虚作假或剽窃他人成果者，奖励办有权撤销其奖励，追回荣誉证书，并视情节轻重给予批评或建议所属主管部门给予处分。</w:t>
      </w:r>
    </w:p>
    <w:p w:rsidR="00B201AC" w:rsidRPr="00AA2469" w:rsidRDefault="00B201AC" w:rsidP="00AA2469">
      <w:pPr>
        <w:widowControl/>
        <w:spacing w:beforeLines="50" w:before="156" w:after="100" w:afterAutospacing="1"/>
        <w:ind w:firstLineChars="200" w:firstLine="482"/>
        <w:rPr>
          <w:rFonts w:asciiTheme="minorEastAsia" w:hAnsiTheme="minorEastAsia" w:cs="仿宋"/>
          <w:kern w:val="0"/>
          <w:sz w:val="24"/>
          <w:szCs w:val="24"/>
        </w:rPr>
      </w:pPr>
      <w:r w:rsidRPr="00AA2469">
        <w:rPr>
          <w:rFonts w:asciiTheme="minorEastAsia" w:hAnsiTheme="minorEastAsia" w:cs="仿宋" w:hint="eastAsia"/>
          <w:b/>
          <w:kern w:val="0"/>
          <w:sz w:val="24"/>
          <w:szCs w:val="24"/>
        </w:rPr>
        <w:t>第十六条</w:t>
      </w:r>
      <w:r w:rsidR="004D7736">
        <w:rPr>
          <w:rFonts w:asciiTheme="minorEastAsia" w:hAnsiTheme="minorEastAsia" w:cs="仿宋" w:hint="eastAsia"/>
          <w:kern w:val="0"/>
          <w:sz w:val="24"/>
          <w:szCs w:val="24"/>
        </w:rPr>
        <w:t xml:space="preserve"> </w:t>
      </w:r>
      <w:r w:rsidRPr="00B201AC">
        <w:rPr>
          <w:rFonts w:asciiTheme="minorEastAsia" w:hAnsiTheme="minorEastAsia" w:cs="仿宋" w:hint="eastAsia"/>
          <w:kern w:val="0"/>
          <w:sz w:val="24"/>
          <w:szCs w:val="24"/>
        </w:rPr>
        <w:t xml:space="preserve"> 申报材料一律不予退回，保存一年后，由奖励办统一销毁。</w:t>
      </w:r>
    </w:p>
    <w:p w:rsidR="00B201AC" w:rsidRPr="00B201AC" w:rsidRDefault="00B201AC" w:rsidP="00AA2469">
      <w:pPr>
        <w:widowControl/>
        <w:spacing w:beforeLines="50" w:before="156" w:after="100" w:afterAutospacing="1"/>
        <w:ind w:firstLineChars="200" w:firstLine="482"/>
        <w:rPr>
          <w:rFonts w:asciiTheme="minorEastAsia" w:hAnsiTheme="minorEastAsia" w:cs="宋体"/>
          <w:kern w:val="0"/>
          <w:sz w:val="24"/>
          <w:szCs w:val="24"/>
        </w:rPr>
      </w:pPr>
      <w:r w:rsidRPr="00AA2469">
        <w:rPr>
          <w:rFonts w:asciiTheme="minorEastAsia" w:hAnsiTheme="minorEastAsia" w:cs="仿宋" w:hint="eastAsia"/>
          <w:b/>
          <w:kern w:val="0"/>
          <w:sz w:val="24"/>
          <w:szCs w:val="24"/>
        </w:rPr>
        <w:t>第十七条</w:t>
      </w:r>
      <w:r w:rsidR="004D7736">
        <w:rPr>
          <w:rFonts w:asciiTheme="minorEastAsia" w:hAnsiTheme="minorEastAsia" w:cs="仿宋" w:hint="eastAsia"/>
          <w:kern w:val="0"/>
          <w:sz w:val="24"/>
          <w:szCs w:val="24"/>
        </w:rPr>
        <w:t xml:space="preserve">  陕西省振动工程学会</w:t>
      </w:r>
      <w:r w:rsidRPr="00B201AC">
        <w:rPr>
          <w:rFonts w:asciiTheme="minorEastAsia" w:hAnsiTheme="minorEastAsia" w:cs="仿宋" w:hint="eastAsia"/>
          <w:kern w:val="0"/>
          <w:sz w:val="24"/>
          <w:szCs w:val="24"/>
        </w:rPr>
        <w:t>科学技术奖奖励办受理推荐奖项时间为评审当年9月30日前，逾期不予受理。</w:t>
      </w:r>
    </w:p>
    <w:p w:rsidR="00B201AC" w:rsidRPr="00B201AC" w:rsidRDefault="004D7736" w:rsidP="004D7736">
      <w:pPr>
        <w:widowControl/>
        <w:spacing w:beforeLines="50" w:before="156" w:after="100" w:afterAutospacing="1"/>
        <w:jc w:val="center"/>
        <w:rPr>
          <w:rFonts w:asciiTheme="minorEastAsia" w:hAnsiTheme="minorEastAsia" w:cs="宋体"/>
          <w:kern w:val="0"/>
          <w:sz w:val="24"/>
          <w:szCs w:val="24"/>
        </w:rPr>
      </w:pPr>
      <w:r>
        <w:rPr>
          <w:rFonts w:asciiTheme="minorEastAsia" w:hAnsiTheme="minorEastAsia" w:cs="仿宋" w:hint="eastAsia"/>
          <w:b/>
          <w:bCs/>
          <w:kern w:val="0"/>
          <w:sz w:val="24"/>
          <w:szCs w:val="24"/>
        </w:rPr>
        <w:lastRenderedPageBreak/>
        <w:t xml:space="preserve">第五章  </w:t>
      </w:r>
      <w:r w:rsidR="00B201AC" w:rsidRPr="00B201AC">
        <w:rPr>
          <w:rFonts w:asciiTheme="minorEastAsia" w:hAnsiTheme="minorEastAsia" w:cs="仿宋" w:hint="eastAsia"/>
          <w:b/>
          <w:bCs/>
          <w:kern w:val="0"/>
          <w:sz w:val="24"/>
          <w:szCs w:val="24"/>
        </w:rPr>
        <w:t>项目评审</w:t>
      </w:r>
    </w:p>
    <w:p w:rsidR="00B201AC" w:rsidRPr="00B201AC" w:rsidRDefault="00B201AC" w:rsidP="00AA2469">
      <w:pPr>
        <w:widowControl/>
        <w:spacing w:beforeLines="50" w:before="156" w:after="100" w:afterAutospacing="1"/>
        <w:ind w:firstLineChars="200" w:firstLine="482"/>
        <w:rPr>
          <w:rFonts w:asciiTheme="minorEastAsia" w:hAnsiTheme="minorEastAsia" w:cs="宋体"/>
          <w:kern w:val="0"/>
          <w:sz w:val="24"/>
          <w:szCs w:val="24"/>
        </w:rPr>
      </w:pPr>
      <w:r w:rsidRPr="00B201AC">
        <w:rPr>
          <w:rFonts w:asciiTheme="minorEastAsia" w:hAnsiTheme="minorEastAsia" w:cs="仿宋" w:hint="eastAsia"/>
          <w:b/>
          <w:bCs/>
          <w:kern w:val="0"/>
          <w:sz w:val="24"/>
          <w:szCs w:val="24"/>
        </w:rPr>
        <w:t>第十八条</w:t>
      </w:r>
      <w:r w:rsidR="004D7736">
        <w:rPr>
          <w:rFonts w:asciiTheme="minorEastAsia" w:hAnsiTheme="minorEastAsia" w:cs="仿宋" w:hint="eastAsia"/>
          <w:kern w:val="0"/>
          <w:sz w:val="24"/>
          <w:szCs w:val="24"/>
        </w:rPr>
        <w:t xml:space="preserve">  </w:t>
      </w:r>
      <w:r w:rsidRPr="00B201AC">
        <w:rPr>
          <w:rFonts w:asciiTheme="minorEastAsia" w:hAnsiTheme="minorEastAsia" w:cs="仿宋" w:hint="eastAsia"/>
          <w:kern w:val="0"/>
          <w:sz w:val="24"/>
          <w:szCs w:val="24"/>
        </w:rPr>
        <w:t>评审程序</w:t>
      </w:r>
    </w:p>
    <w:p w:rsidR="00B201AC" w:rsidRPr="00B201AC" w:rsidRDefault="00B201AC" w:rsidP="004D7736">
      <w:pPr>
        <w:widowControl/>
        <w:spacing w:before="100" w:beforeAutospacing="1" w:after="100" w:afterAutospacing="1"/>
        <w:rPr>
          <w:rFonts w:asciiTheme="minorEastAsia" w:hAnsiTheme="minorEastAsia" w:cs="宋体"/>
          <w:kern w:val="0"/>
          <w:sz w:val="24"/>
          <w:szCs w:val="24"/>
        </w:rPr>
      </w:pPr>
      <w:r w:rsidRPr="00B201AC">
        <w:rPr>
          <w:rFonts w:asciiTheme="minorEastAsia" w:hAnsiTheme="minorEastAsia" w:cs="仿宋" w:hint="eastAsia"/>
          <w:kern w:val="0"/>
          <w:sz w:val="24"/>
          <w:szCs w:val="24"/>
        </w:rPr>
        <w:t>（一）申报项目报送至学会奖励办，奖励办对申报材料进行形式审查。如需补报材料，应及时通知申报单位或个人；申报单位或个人须在规定期前补齐材料，方可参加本年度评审。</w:t>
      </w:r>
    </w:p>
    <w:p w:rsidR="00B201AC" w:rsidRPr="00B201AC" w:rsidRDefault="00B201AC" w:rsidP="004D7736">
      <w:pPr>
        <w:widowControl/>
        <w:spacing w:before="100" w:beforeAutospacing="1" w:after="100" w:afterAutospacing="1"/>
        <w:rPr>
          <w:rFonts w:asciiTheme="minorEastAsia" w:hAnsiTheme="minorEastAsia" w:cs="宋体"/>
          <w:kern w:val="0"/>
          <w:sz w:val="24"/>
          <w:szCs w:val="24"/>
        </w:rPr>
      </w:pPr>
      <w:r w:rsidRPr="00B201AC">
        <w:rPr>
          <w:rFonts w:asciiTheme="minorEastAsia" w:hAnsiTheme="minorEastAsia" w:cs="仿宋" w:hint="eastAsia"/>
          <w:kern w:val="0"/>
          <w:sz w:val="24"/>
          <w:szCs w:val="24"/>
        </w:rPr>
        <w:t>（二）经形式审查后，符合条件的申报项目按专业分组，奖励办组织评审委员会初评组分组评审。</w:t>
      </w:r>
    </w:p>
    <w:p w:rsidR="00B201AC" w:rsidRPr="00B201AC" w:rsidRDefault="00B201AC" w:rsidP="004D7736">
      <w:pPr>
        <w:widowControl/>
        <w:spacing w:before="100" w:beforeAutospacing="1" w:after="100" w:afterAutospacing="1"/>
        <w:rPr>
          <w:rFonts w:asciiTheme="minorEastAsia" w:hAnsiTheme="minorEastAsia" w:cs="宋体"/>
          <w:kern w:val="0"/>
          <w:sz w:val="24"/>
          <w:szCs w:val="24"/>
        </w:rPr>
      </w:pPr>
      <w:r w:rsidRPr="00B201AC">
        <w:rPr>
          <w:rFonts w:asciiTheme="minorEastAsia" w:hAnsiTheme="minorEastAsia" w:cs="仿宋" w:hint="eastAsia"/>
          <w:kern w:val="0"/>
          <w:sz w:val="24"/>
          <w:szCs w:val="24"/>
        </w:rPr>
        <w:t>（三）评审委员会终评组参考初评组意见进行评审，审定获奖项目和奖励等级。终评组对初评组推荐项目逐项评议，表决确定奖励等级。表决须到会成员总数的三分之二（含三分之二）以上通过才能生效。</w:t>
      </w:r>
    </w:p>
    <w:p w:rsidR="00B201AC" w:rsidRPr="00B201AC" w:rsidRDefault="00B201AC" w:rsidP="004D7736">
      <w:pPr>
        <w:widowControl/>
        <w:spacing w:before="100" w:beforeAutospacing="1" w:after="100" w:afterAutospacing="1"/>
        <w:jc w:val="left"/>
        <w:rPr>
          <w:rFonts w:asciiTheme="minorEastAsia" w:hAnsiTheme="minorEastAsia" w:cs="宋体"/>
          <w:kern w:val="0"/>
          <w:sz w:val="24"/>
          <w:szCs w:val="24"/>
        </w:rPr>
      </w:pPr>
      <w:r w:rsidRPr="00B201AC">
        <w:rPr>
          <w:rFonts w:asciiTheme="minorEastAsia" w:hAnsiTheme="minorEastAsia" w:cs="仿宋" w:hint="eastAsia"/>
          <w:kern w:val="0"/>
          <w:sz w:val="24"/>
          <w:szCs w:val="24"/>
        </w:rPr>
        <w:t>（四）奖励办将评审委员会通过的获奖项目及人选、奖励等级上报奖励委员会。</w:t>
      </w:r>
    </w:p>
    <w:p w:rsidR="00B201AC" w:rsidRPr="00B201AC" w:rsidRDefault="00B201AC" w:rsidP="004D7736">
      <w:pPr>
        <w:widowControl/>
        <w:spacing w:before="100" w:beforeAutospacing="1" w:after="100" w:afterAutospacing="1"/>
        <w:jc w:val="left"/>
        <w:rPr>
          <w:rFonts w:asciiTheme="minorEastAsia" w:hAnsiTheme="minorEastAsia" w:cs="宋体"/>
          <w:kern w:val="0"/>
          <w:sz w:val="24"/>
          <w:szCs w:val="24"/>
        </w:rPr>
      </w:pPr>
      <w:r w:rsidRPr="00B201AC">
        <w:rPr>
          <w:rFonts w:asciiTheme="minorEastAsia" w:hAnsiTheme="minorEastAsia" w:cs="仿宋" w:hint="eastAsia"/>
          <w:kern w:val="0"/>
          <w:sz w:val="24"/>
          <w:szCs w:val="24"/>
        </w:rPr>
        <w:t>（五）奖励委员会根据评审委员会的建议，做出获奖项目及人选、奖励等级的决议。</w:t>
      </w:r>
    </w:p>
    <w:p w:rsidR="00B201AC" w:rsidRPr="00B201AC" w:rsidRDefault="00B201AC" w:rsidP="004D7736">
      <w:pPr>
        <w:widowControl/>
        <w:spacing w:before="100" w:beforeAutospacing="1" w:after="100" w:afterAutospacing="1"/>
        <w:rPr>
          <w:rFonts w:asciiTheme="minorEastAsia" w:hAnsiTheme="minorEastAsia" w:cs="宋体"/>
          <w:kern w:val="0"/>
          <w:sz w:val="24"/>
          <w:szCs w:val="24"/>
        </w:rPr>
      </w:pPr>
      <w:r w:rsidRPr="00B201AC">
        <w:rPr>
          <w:rFonts w:asciiTheme="minorEastAsia" w:hAnsiTheme="minorEastAsia" w:cs="仿宋" w:hint="eastAsia"/>
          <w:kern w:val="0"/>
          <w:sz w:val="24"/>
          <w:szCs w:val="24"/>
        </w:rPr>
        <w:t>（六）决议在</w:t>
      </w:r>
      <w:r w:rsidR="009558E9">
        <w:rPr>
          <w:rFonts w:asciiTheme="minorEastAsia" w:hAnsiTheme="minorEastAsia" w:cs="仿宋" w:hint="eastAsia"/>
          <w:kern w:val="0"/>
          <w:sz w:val="24"/>
          <w:szCs w:val="24"/>
        </w:rPr>
        <w:t>网上公</w:t>
      </w:r>
      <w:r w:rsidRPr="00B201AC">
        <w:rPr>
          <w:rFonts w:asciiTheme="minorEastAsia" w:hAnsiTheme="minorEastAsia" w:cs="仿宋" w:hint="eastAsia"/>
          <w:kern w:val="0"/>
          <w:sz w:val="24"/>
          <w:szCs w:val="24"/>
        </w:rPr>
        <w:t>示，公示期10天。公示无异议，或者虽有异议但已在规定时间内处理的，由奖励委员会批准发布公报，并颁发获奖荣誉证书。</w:t>
      </w:r>
    </w:p>
    <w:p w:rsidR="00B201AC" w:rsidRPr="00B201AC" w:rsidRDefault="00B201AC" w:rsidP="00AA2469">
      <w:pPr>
        <w:widowControl/>
        <w:spacing w:beforeLines="50" w:before="156" w:after="100" w:afterAutospacing="1"/>
        <w:ind w:firstLineChars="200" w:firstLine="482"/>
        <w:jc w:val="left"/>
        <w:rPr>
          <w:rFonts w:asciiTheme="minorEastAsia" w:hAnsiTheme="minorEastAsia" w:cs="宋体"/>
          <w:kern w:val="0"/>
          <w:sz w:val="24"/>
          <w:szCs w:val="24"/>
        </w:rPr>
      </w:pPr>
      <w:r w:rsidRPr="00B201AC">
        <w:rPr>
          <w:rFonts w:asciiTheme="minorEastAsia" w:hAnsiTheme="minorEastAsia" w:cs="仿宋" w:hint="eastAsia"/>
          <w:b/>
          <w:bCs/>
          <w:kern w:val="0"/>
          <w:sz w:val="24"/>
          <w:szCs w:val="24"/>
        </w:rPr>
        <w:t>第十九条</w:t>
      </w:r>
      <w:r w:rsidR="004D7736">
        <w:rPr>
          <w:rFonts w:asciiTheme="minorEastAsia" w:hAnsiTheme="minorEastAsia" w:cs="宋体" w:hint="eastAsia"/>
          <w:kern w:val="0"/>
          <w:sz w:val="24"/>
          <w:szCs w:val="24"/>
        </w:rPr>
        <w:t xml:space="preserve"> </w:t>
      </w:r>
      <w:r w:rsidRPr="00B201AC">
        <w:rPr>
          <w:rFonts w:asciiTheme="minorEastAsia" w:hAnsiTheme="minorEastAsia" w:cs="宋体" w:hint="eastAsia"/>
          <w:kern w:val="0"/>
          <w:sz w:val="24"/>
          <w:szCs w:val="24"/>
        </w:rPr>
        <w:t xml:space="preserve"> </w:t>
      </w:r>
      <w:r w:rsidRPr="00B201AC">
        <w:rPr>
          <w:rFonts w:asciiTheme="minorEastAsia" w:hAnsiTheme="minorEastAsia" w:cs="仿宋" w:hint="eastAsia"/>
          <w:kern w:val="0"/>
          <w:sz w:val="24"/>
          <w:szCs w:val="24"/>
        </w:rPr>
        <w:t>本奖项评审工作本着公平、公正、公开的原则，评审委员会采取表决方式进行审定。必要时，评委将进行现场考查。</w:t>
      </w:r>
    </w:p>
    <w:p w:rsidR="00B201AC" w:rsidRPr="00B201AC" w:rsidRDefault="00B201AC" w:rsidP="00AA2469">
      <w:pPr>
        <w:widowControl/>
        <w:spacing w:beforeLines="50" w:before="156" w:after="100" w:afterAutospacing="1"/>
        <w:ind w:firstLineChars="200" w:firstLine="482"/>
        <w:jc w:val="left"/>
        <w:rPr>
          <w:rFonts w:asciiTheme="minorEastAsia" w:hAnsiTheme="minorEastAsia" w:cs="宋体"/>
          <w:kern w:val="0"/>
          <w:sz w:val="24"/>
          <w:szCs w:val="24"/>
        </w:rPr>
      </w:pPr>
      <w:r w:rsidRPr="00B201AC">
        <w:rPr>
          <w:rFonts w:asciiTheme="minorEastAsia" w:hAnsiTheme="minorEastAsia" w:cs="仿宋" w:hint="eastAsia"/>
          <w:b/>
          <w:bCs/>
          <w:kern w:val="0"/>
          <w:sz w:val="24"/>
          <w:szCs w:val="24"/>
        </w:rPr>
        <w:t>第二十条</w:t>
      </w:r>
      <w:r w:rsidRPr="00B201AC">
        <w:rPr>
          <w:rFonts w:asciiTheme="minorEastAsia" w:hAnsiTheme="minorEastAsia" w:cs="仿宋" w:hint="eastAsia"/>
          <w:kern w:val="0"/>
          <w:sz w:val="24"/>
          <w:szCs w:val="24"/>
        </w:rPr>
        <w:t xml:space="preserve"> </w:t>
      </w:r>
      <w:r w:rsidR="004D7736">
        <w:rPr>
          <w:rFonts w:asciiTheme="minorEastAsia" w:hAnsiTheme="minorEastAsia" w:cs="仿宋" w:hint="eastAsia"/>
          <w:kern w:val="0"/>
          <w:sz w:val="24"/>
          <w:szCs w:val="24"/>
        </w:rPr>
        <w:t xml:space="preserve"> </w:t>
      </w:r>
      <w:r w:rsidRPr="00B201AC">
        <w:rPr>
          <w:rFonts w:asciiTheme="minorEastAsia" w:hAnsiTheme="minorEastAsia" w:cs="仿宋" w:hint="eastAsia"/>
          <w:kern w:val="0"/>
          <w:sz w:val="24"/>
          <w:szCs w:val="24"/>
        </w:rPr>
        <w:t>获奖项目将在</w:t>
      </w:r>
      <w:r w:rsidR="00E91885">
        <w:rPr>
          <w:rFonts w:asciiTheme="minorEastAsia" w:hAnsiTheme="minorEastAsia" w:cs="仿宋" w:hint="eastAsia"/>
          <w:kern w:val="0"/>
          <w:sz w:val="24"/>
          <w:szCs w:val="24"/>
        </w:rPr>
        <w:t>网上</w:t>
      </w:r>
      <w:r w:rsidRPr="00B201AC">
        <w:rPr>
          <w:rFonts w:asciiTheme="minorEastAsia" w:hAnsiTheme="minorEastAsia" w:cs="仿宋" w:hint="eastAsia"/>
          <w:kern w:val="0"/>
          <w:sz w:val="24"/>
          <w:szCs w:val="24"/>
        </w:rPr>
        <w:t>公示，未获奖项目不发通告，申报材料不予退回。缓评项目通知申报单位（个人），补充修改后转入下届评审。</w:t>
      </w:r>
    </w:p>
    <w:p w:rsidR="00B201AC" w:rsidRPr="00B201AC" w:rsidRDefault="00B201AC" w:rsidP="004D7736">
      <w:pPr>
        <w:widowControl/>
        <w:spacing w:beforeLines="50" w:before="156" w:after="100" w:afterAutospacing="1"/>
        <w:jc w:val="center"/>
        <w:rPr>
          <w:rFonts w:asciiTheme="minorEastAsia" w:hAnsiTheme="minorEastAsia" w:cs="宋体"/>
          <w:kern w:val="0"/>
          <w:sz w:val="24"/>
          <w:szCs w:val="24"/>
        </w:rPr>
      </w:pPr>
      <w:r w:rsidRPr="00B201AC">
        <w:rPr>
          <w:rFonts w:asciiTheme="minorEastAsia" w:hAnsiTheme="minorEastAsia" w:cs="仿宋" w:hint="eastAsia"/>
          <w:b/>
          <w:bCs/>
          <w:kern w:val="0"/>
          <w:sz w:val="24"/>
          <w:szCs w:val="24"/>
        </w:rPr>
        <w:t>第六章　异议处理</w:t>
      </w:r>
    </w:p>
    <w:p w:rsidR="00B201AC" w:rsidRPr="00B201AC" w:rsidRDefault="00B201AC" w:rsidP="00AA2469">
      <w:pPr>
        <w:widowControl/>
        <w:spacing w:beforeLines="50" w:before="156" w:after="100" w:afterAutospacing="1"/>
        <w:ind w:firstLineChars="200" w:firstLine="482"/>
        <w:rPr>
          <w:rFonts w:asciiTheme="minorEastAsia" w:hAnsiTheme="minorEastAsia" w:cs="宋体"/>
          <w:kern w:val="0"/>
          <w:sz w:val="24"/>
          <w:szCs w:val="24"/>
        </w:rPr>
      </w:pPr>
      <w:r w:rsidRPr="00B201AC">
        <w:rPr>
          <w:rFonts w:asciiTheme="minorEastAsia" w:hAnsiTheme="minorEastAsia" w:cs="仿宋" w:hint="eastAsia"/>
          <w:b/>
          <w:bCs/>
          <w:kern w:val="0"/>
          <w:sz w:val="24"/>
          <w:szCs w:val="24"/>
        </w:rPr>
        <w:t>第二十一条</w:t>
      </w:r>
      <w:r w:rsidR="004D7736">
        <w:rPr>
          <w:rFonts w:asciiTheme="minorEastAsia" w:hAnsiTheme="minorEastAsia" w:cs="仿宋" w:hint="eastAsia"/>
          <w:b/>
          <w:bCs/>
          <w:kern w:val="0"/>
          <w:sz w:val="24"/>
          <w:szCs w:val="24"/>
        </w:rPr>
        <w:t xml:space="preserve">  </w:t>
      </w:r>
      <w:r w:rsidRPr="00B201AC">
        <w:rPr>
          <w:rFonts w:asciiTheme="minorEastAsia" w:hAnsiTheme="minorEastAsia" w:cs="仿宋" w:hint="eastAsia"/>
          <w:kern w:val="0"/>
          <w:sz w:val="24"/>
          <w:szCs w:val="24"/>
        </w:rPr>
        <w:t>终评结束后，奖励办在</w:t>
      </w:r>
      <w:r w:rsidR="00E91885">
        <w:rPr>
          <w:rFonts w:asciiTheme="minorEastAsia" w:hAnsiTheme="minorEastAsia" w:cs="仿宋" w:hint="eastAsia"/>
          <w:kern w:val="0"/>
          <w:sz w:val="24"/>
          <w:szCs w:val="24"/>
        </w:rPr>
        <w:t>网上</w:t>
      </w:r>
      <w:r w:rsidRPr="00B201AC">
        <w:rPr>
          <w:rFonts w:asciiTheme="minorEastAsia" w:hAnsiTheme="minorEastAsia" w:cs="仿宋" w:hint="eastAsia"/>
          <w:kern w:val="0"/>
          <w:sz w:val="24"/>
          <w:szCs w:val="24"/>
        </w:rPr>
        <w:t>对评审结果进行公示。自公示发布之日起，10天内为异议期。如有异议，需在异议期内向奖励办提出意见，过期不予受理。</w:t>
      </w:r>
    </w:p>
    <w:p w:rsidR="00B201AC" w:rsidRPr="00B201AC" w:rsidRDefault="00B201AC" w:rsidP="00AA2469">
      <w:pPr>
        <w:widowControl/>
        <w:spacing w:beforeLines="50" w:before="156" w:after="100" w:afterAutospacing="1"/>
        <w:ind w:firstLineChars="200" w:firstLine="482"/>
        <w:rPr>
          <w:rFonts w:asciiTheme="minorEastAsia" w:hAnsiTheme="minorEastAsia" w:cs="宋体"/>
          <w:kern w:val="0"/>
          <w:sz w:val="24"/>
          <w:szCs w:val="24"/>
        </w:rPr>
      </w:pPr>
      <w:r w:rsidRPr="00B201AC">
        <w:rPr>
          <w:rFonts w:asciiTheme="minorEastAsia" w:hAnsiTheme="minorEastAsia" w:cs="仿宋" w:hint="eastAsia"/>
          <w:b/>
          <w:bCs/>
          <w:kern w:val="0"/>
          <w:sz w:val="24"/>
          <w:szCs w:val="24"/>
        </w:rPr>
        <w:t>第二十二条</w:t>
      </w:r>
      <w:r w:rsidR="004D7736">
        <w:rPr>
          <w:rFonts w:asciiTheme="minorEastAsia" w:hAnsiTheme="minorEastAsia" w:cs="仿宋" w:hint="eastAsia"/>
          <w:kern w:val="0"/>
          <w:sz w:val="24"/>
          <w:szCs w:val="24"/>
        </w:rPr>
        <w:t xml:space="preserve">  </w:t>
      </w:r>
      <w:r w:rsidRPr="00B201AC">
        <w:rPr>
          <w:rFonts w:asciiTheme="minorEastAsia" w:hAnsiTheme="minorEastAsia" w:cs="仿宋" w:hint="eastAsia"/>
          <w:kern w:val="0"/>
          <w:sz w:val="24"/>
          <w:szCs w:val="24"/>
        </w:rPr>
        <w:t>提出异议的单位或个人，应以书面形式提出申诉具体的理由和意见，并附上有关证明材料及有效联系方式，否则不予受理。</w:t>
      </w:r>
    </w:p>
    <w:p w:rsidR="00B201AC" w:rsidRPr="00B201AC" w:rsidRDefault="00B201AC" w:rsidP="00AA2469">
      <w:pPr>
        <w:widowControl/>
        <w:spacing w:beforeLines="50" w:before="156" w:after="100" w:afterAutospacing="1"/>
        <w:ind w:firstLineChars="200" w:firstLine="482"/>
        <w:rPr>
          <w:rFonts w:asciiTheme="minorEastAsia" w:hAnsiTheme="minorEastAsia" w:cs="宋体"/>
          <w:kern w:val="0"/>
          <w:sz w:val="24"/>
          <w:szCs w:val="24"/>
        </w:rPr>
      </w:pPr>
      <w:r w:rsidRPr="00B201AC">
        <w:rPr>
          <w:rFonts w:asciiTheme="minorEastAsia" w:hAnsiTheme="minorEastAsia" w:cs="仿宋" w:hint="eastAsia"/>
          <w:b/>
          <w:bCs/>
          <w:kern w:val="0"/>
          <w:sz w:val="24"/>
          <w:szCs w:val="24"/>
        </w:rPr>
        <w:t>第二十三条</w:t>
      </w:r>
      <w:r w:rsidR="004D7736">
        <w:rPr>
          <w:rFonts w:asciiTheme="minorEastAsia" w:hAnsiTheme="minorEastAsia" w:cs="仿宋" w:hint="eastAsia"/>
          <w:b/>
          <w:bCs/>
          <w:kern w:val="0"/>
          <w:sz w:val="24"/>
          <w:szCs w:val="24"/>
        </w:rPr>
        <w:t xml:space="preserve">  </w:t>
      </w:r>
      <w:r w:rsidRPr="00B201AC">
        <w:rPr>
          <w:rFonts w:asciiTheme="minorEastAsia" w:hAnsiTheme="minorEastAsia" w:cs="仿宋" w:hint="eastAsia"/>
          <w:kern w:val="0"/>
          <w:sz w:val="24"/>
          <w:szCs w:val="24"/>
        </w:rPr>
        <w:t>异议分为实质性异议与非实质性异议。实质性异议是指对项目关键技术的创新性、先进性、实用性申报不实的意见；非实质性异议是指对项目的主要完成人或主要完成单位的意见。</w:t>
      </w:r>
    </w:p>
    <w:p w:rsidR="00B201AC" w:rsidRPr="00B201AC" w:rsidRDefault="00B201AC" w:rsidP="004D7736">
      <w:pPr>
        <w:widowControl/>
        <w:spacing w:before="100" w:beforeAutospacing="1" w:after="100" w:afterAutospacing="1"/>
        <w:ind w:firstLineChars="200" w:firstLine="480"/>
        <w:rPr>
          <w:rFonts w:asciiTheme="minorEastAsia" w:hAnsiTheme="minorEastAsia" w:cs="宋体"/>
          <w:kern w:val="0"/>
          <w:sz w:val="24"/>
          <w:szCs w:val="24"/>
        </w:rPr>
      </w:pPr>
      <w:r w:rsidRPr="00B201AC">
        <w:rPr>
          <w:rFonts w:asciiTheme="minorEastAsia" w:hAnsiTheme="minorEastAsia" w:cs="仿宋" w:hint="eastAsia"/>
          <w:kern w:val="0"/>
          <w:sz w:val="24"/>
          <w:szCs w:val="24"/>
        </w:rPr>
        <w:t>对项目是否获奖以及获奖等级的异议，不予受理。</w:t>
      </w:r>
    </w:p>
    <w:p w:rsidR="00B201AC" w:rsidRPr="00B201AC" w:rsidRDefault="00B201AC" w:rsidP="00AA2469">
      <w:pPr>
        <w:widowControl/>
        <w:spacing w:beforeLines="50" w:before="156" w:after="100" w:afterAutospacing="1"/>
        <w:ind w:firstLineChars="200" w:firstLine="482"/>
        <w:rPr>
          <w:rFonts w:asciiTheme="minorEastAsia" w:hAnsiTheme="minorEastAsia" w:cs="宋体"/>
          <w:kern w:val="0"/>
          <w:sz w:val="24"/>
          <w:szCs w:val="24"/>
        </w:rPr>
      </w:pPr>
      <w:r w:rsidRPr="00B201AC">
        <w:rPr>
          <w:rFonts w:asciiTheme="minorEastAsia" w:hAnsiTheme="minorEastAsia" w:cs="仿宋" w:hint="eastAsia"/>
          <w:b/>
          <w:bCs/>
          <w:kern w:val="0"/>
          <w:sz w:val="24"/>
          <w:szCs w:val="24"/>
        </w:rPr>
        <w:t>第二十四条</w:t>
      </w:r>
      <w:r w:rsidR="004D7736">
        <w:rPr>
          <w:rFonts w:asciiTheme="minorEastAsia" w:hAnsiTheme="minorEastAsia" w:cs="仿宋" w:hint="eastAsia"/>
          <w:kern w:val="0"/>
          <w:sz w:val="24"/>
          <w:szCs w:val="24"/>
        </w:rPr>
        <w:t xml:space="preserve">  </w:t>
      </w:r>
      <w:r w:rsidRPr="00B201AC">
        <w:rPr>
          <w:rFonts w:asciiTheme="minorEastAsia" w:hAnsiTheme="minorEastAsia" w:cs="仿宋" w:hint="eastAsia"/>
          <w:kern w:val="0"/>
          <w:sz w:val="24"/>
          <w:szCs w:val="24"/>
        </w:rPr>
        <w:t>实质性异议由奖励办负责协调解决，项目推荐者有义务协助处理。</w:t>
      </w:r>
    </w:p>
    <w:p w:rsidR="00B201AC" w:rsidRPr="00B201AC" w:rsidRDefault="00B201AC" w:rsidP="004D7736">
      <w:pPr>
        <w:widowControl/>
        <w:spacing w:before="100" w:beforeAutospacing="1" w:after="100" w:afterAutospacing="1"/>
        <w:rPr>
          <w:rFonts w:asciiTheme="minorEastAsia" w:hAnsiTheme="minorEastAsia" w:cs="宋体"/>
          <w:kern w:val="0"/>
          <w:sz w:val="24"/>
          <w:szCs w:val="24"/>
        </w:rPr>
      </w:pPr>
      <w:r w:rsidRPr="00B201AC">
        <w:rPr>
          <w:rFonts w:asciiTheme="minorEastAsia" w:hAnsiTheme="minorEastAsia" w:cs="仿宋" w:hint="eastAsia"/>
          <w:kern w:val="0"/>
          <w:sz w:val="24"/>
          <w:szCs w:val="24"/>
        </w:rPr>
        <w:lastRenderedPageBreak/>
        <w:t>（一）推荐者接到异议通知后，应及时通知被异议方回复异议内容，并进行调查、核实，形成书面意见报奖励办。奖励办须及时将审核、裁决结果通知双方。</w:t>
      </w:r>
    </w:p>
    <w:p w:rsidR="00B201AC" w:rsidRPr="00B201AC" w:rsidRDefault="00B201AC" w:rsidP="004D7736">
      <w:pPr>
        <w:widowControl/>
        <w:spacing w:before="100" w:beforeAutospacing="1" w:after="100" w:afterAutospacing="1"/>
        <w:rPr>
          <w:rFonts w:asciiTheme="minorEastAsia" w:hAnsiTheme="minorEastAsia" w:cs="宋体"/>
          <w:kern w:val="0"/>
          <w:sz w:val="24"/>
          <w:szCs w:val="24"/>
        </w:rPr>
      </w:pPr>
      <w:r w:rsidRPr="00B201AC">
        <w:rPr>
          <w:rFonts w:asciiTheme="minorEastAsia" w:hAnsiTheme="minorEastAsia" w:cs="仿宋" w:hint="eastAsia"/>
          <w:kern w:val="0"/>
          <w:sz w:val="24"/>
          <w:szCs w:val="24"/>
        </w:rPr>
        <w:t>（二）必要时，奖励办可组织相关专家调查处理异议，形成意见后报评审委员会主任审定，并将审定结果及时通知双方。</w:t>
      </w:r>
    </w:p>
    <w:p w:rsidR="00B201AC" w:rsidRPr="00B201AC" w:rsidRDefault="00B201AC" w:rsidP="00AA2469">
      <w:pPr>
        <w:widowControl/>
        <w:spacing w:beforeLines="50" w:before="156" w:after="100" w:afterAutospacing="1"/>
        <w:ind w:firstLineChars="200" w:firstLine="482"/>
        <w:rPr>
          <w:rFonts w:asciiTheme="minorEastAsia" w:hAnsiTheme="minorEastAsia" w:cs="宋体"/>
          <w:kern w:val="0"/>
          <w:sz w:val="24"/>
          <w:szCs w:val="24"/>
        </w:rPr>
      </w:pPr>
      <w:r w:rsidRPr="00B201AC">
        <w:rPr>
          <w:rFonts w:asciiTheme="minorEastAsia" w:hAnsiTheme="minorEastAsia" w:cs="仿宋" w:hint="eastAsia"/>
          <w:b/>
          <w:bCs/>
          <w:kern w:val="0"/>
          <w:sz w:val="24"/>
          <w:szCs w:val="24"/>
        </w:rPr>
        <w:t>第二十五条</w:t>
      </w:r>
      <w:r w:rsidR="004D7736">
        <w:rPr>
          <w:rFonts w:asciiTheme="minorEastAsia" w:hAnsiTheme="minorEastAsia" w:cs="仿宋" w:hint="eastAsia"/>
          <w:kern w:val="0"/>
          <w:sz w:val="24"/>
          <w:szCs w:val="24"/>
        </w:rPr>
        <w:t xml:space="preserve">  </w:t>
      </w:r>
      <w:r w:rsidRPr="00B201AC">
        <w:rPr>
          <w:rFonts w:asciiTheme="minorEastAsia" w:hAnsiTheme="minorEastAsia" w:cs="仿宋" w:hint="eastAsia"/>
          <w:kern w:val="0"/>
          <w:sz w:val="24"/>
          <w:szCs w:val="24"/>
        </w:rPr>
        <w:t>非实质性异议一般由推荐者负责处理，处理意见报奖励办备案。</w:t>
      </w:r>
    </w:p>
    <w:p w:rsidR="00B201AC" w:rsidRPr="00B201AC" w:rsidRDefault="00B201AC" w:rsidP="00AA2469">
      <w:pPr>
        <w:widowControl/>
        <w:spacing w:beforeLines="50" w:before="156" w:after="100" w:afterAutospacing="1"/>
        <w:ind w:firstLineChars="200" w:firstLine="482"/>
        <w:rPr>
          <w:rFonts w:asciiTheme="minorEastAsia" w:hAnsiTheme="minorEastAsia" w:cs="宋体"/>
          <w:kern w:val="0"/>
          <w:sz w:val="24"/>
          <w:szCs w:val="24"/>
        </w:rPr>
      </w:pPr>
      <w:r w:rsidRPr="00B201AC">
        <w:rPr>
          <w:rFonts w:asciiTheme="minorEastAsia" w:hAnsiTheme="minorEastAsia" w:cs="仿宋" w:hint="eastAsia"/>
          <w:b/>
          <w:bCs/>
          <w:kern w:val="0"/>
          <w:sz w:val="24"/>
          <w:szCs w:val="24"/>
        </w:rPr>
        <w:t>第二十六条</w:t>
      </w:r>
      <w:r w:rsidR="004D7736">
        <w:rPr>
          <w:rFonts w:asciiTheme="minorEastAsia" w:hAnsiTheme="minorEastAsia" w:cs="仿宋" w:hint="eastAsia"/>
          <w:kern w:val="0"/>
          <w:sz w:val="24"/>
          <w:szCs w:val="24"/>
        </w:rPr>
        <w:t xml:space="preserve">  </w:t>
      </w:r>
      <w:r w:rsidRPr="00B201AC">
        <w:rPr>
          <w:rFonts w:asciiTheme="minorEastAsia" w:hAnsiTheme="minorEastAsia" w:cs="仿宋" w:hint="eastAsia"/>
          <w:kern w:val="0"/>
          <w:sz w:val="24"/>
          <w:szCs w:val="24"/>
        </w:rPr>
        <w:t>指定日期内异议项目未有处理结果的，取消奖励，待异议处理完毕后可在下届重新参加评审。</w:t>
      </w:r>
    </w:p>
    <w:p w:rsidR="00B201AC" w:rsidRPr="00B201AC" w:rsidRDefault="00B201AC" w:rsidP="004D7736">
      <w:pPr>
        <w:widowControl/>
        <w:spacing w:beforeLines="50" w:before="156" w:after="100" w:afterAutospacing="1"/>
        <w:jc w:val="center"/>
        <w:rPr>
          <w:rFonts w:asciiTheme="minorEastAsia" w:hAnsiTheme="minorEastAsia" w:cs="宋体"/>
          <w:kern w:val="0"/>
          <w:sz w:val="24"/>
          <w:szCs w:val="24"/>
        </w:rPr>
      </w:pPr>
      <w:r w:rsidRPr="00B201AC">
        <w:rPr>
          <w:rFonts w:asciiTheme="minorEastAsia" w:hAnsiTheme="minorEastAsia" w:cs="仿宋" w:hint="eastAsia"/>
          <w:b/>
          <w:bCs/>
          <w:kern w:val="0"/>
          <w:sz w:val="24"/>
          <w:szCs w:val="24"/>
        </w:rPr>
        <w:t>第七章</w:t>
      </w:r>
      <w:r w:rsidR="004D7736">
        <w:rPr>
          <w:rFonts w:asciiTheme="minorEastAsia" w:hAnsiTheme="minorEastAsia" w:cs="宋体" w:hint="eastAsia"/>
          <w:b/>
          <w:bCs/>
          <w:kern w:val="0"/>
          <w:sz w:val="24"/>
          <w:szCs w:val="24"/>
        </w:rPr>
        <w:t xml:space="preserve"> </w:t>
      </w:r>
      <w:r w:rsidRPr="00B201AC">
        <w:rPr>
          <w:rFonts w:asciiTheme="minorEastAsia" w:hAnsiTheme="minorEastAsia" w:cs="仿宋" w:hint="eastAsia"/>
          <w:b/>
          <w:bCs/>
          <w:kern w:val="0"/>
          <w:sz w:val="24"/>
          <w:szCs w:val="24"/>
        </w:rPr>
        <w:t xml:space="preserve"> 奖励</w:t>
      </w:r>
    </w:p>
    <w:p w:rsidR="00B201AC" w:rsidRPr="00B201AC" w:rsidRDefault="00B201AC" w:rsidP="00AA2469">
      <w:pPr>
        <w:widowControl/>
        <w:spacing w:beforeLines="50" w:before="156" w:after="100" w:afterAutospacing="1"/>
        <w:ind w:firstLineChars="200" w:firstLine="482"/>
        <w:rPr>
          <w:rFonts w:asciiTheme="minorEastAsia" w:hAnsiTheme="minorEastAsia" w:cs="宋体"/>
          <w:kern w:val="0"/>
          <w:sz w:val="24"/>
          <w:szCs w:val="24"/>
        </w:rPr>
      </w:pPr>
      <w:r w:rsidRPr="00B201AC">
        <w:rPr>
          <w:rFonts w:asciiTheme="minorEastAsia" w:hAnsiTheme="minorEastAsia" w:cs="仿宋" w:hint="eastAsia"/>
          <w:b/>
          <w:bCs/>
          <w:kern w:val="0"/>
          <w:sz w:val="24"/>
          <w:szCs w:val="24"/>
        </w:rPr>
        <w:t>第二十七条</w:t>
      </w:r>
      <w:r w:rsidR="004D7736">
        <w:rPr>
          <w:rFonts w:asciiTheme="minorEastAsia" w:hAnsiTheme="minorEastAsia" w:cs="宋体" w:hint="eastAsia"/>
          <w:kern w:val="0"/>
          <w:sz w:val="24"/>
          <w:szCs w:val="24"/>
        </w:rPr>
        <w:t xml:space="preserve">  </w:t>
      </w:r>
      <w:r w:rsidR="004D7736">
        <w:rPr>
          <w:rFonts w:asciiTheme="minorEastAsia" w:hAnsiTheme="minorEastAsia" w:cs="仿宋" w:hint="eastAsia"/>
          <w:kern w:val="0"/>
          <w:sz w:val="24"/>
          <w:szCs w:val="24"/>
        </w:rPr>
        <w:t>陕西省振动工程学会</w:t>
      </w:r>
      <w:r w:rsidRPr="00B201AC">
        <w:rPr>
          <w:rFonts w:asciiTheme="minorEastAsia" w:hAnsiTheme="minorEastAsia" w:cs="仿宋" w:hint="eastAsia"/>
          <w:kern w:val="0"/>
          <w:sz w:val="24"/>
          <w:szCs w:val="24"/>
        </w:rPr>
        <w:t>科学技术奖坚持以“精神鼓励为主、物质奖励为辅”的原则，通</w:t>
      </w:r>
      <w:r w:rsidRPr="00E91885">
        <w:rPr>
          <w:rFonts w:asciiTheme="minorEastAsia" w:hAnsiTheme="minorEastAsia" w:cs="仿宋" w:hint="eastAsia"/>
          <w:kern w:val="0"/>
          <w:sz w:val="24"/>
          <w:szCs w:val="24"/>
        </w:rPr>
        <w:t>过颁发获奖荣誉证书</w:t>
      </w:r>
      <w:r w:rsidRPr="00B201AC">
        <w:rPr>
          <w:rFonts w:asciiTheme="minorEastAsia" w:hAnsiTheme="minorEastAsia" w:cs="仿宋" w:hint="eastAsia"/>
          <w:kern w:val="0"/>
          <w:sz w:val="24"/>
          <w:szCs w:val="24"/>
        </w:rPr>
        <w:t>，并通过有关媒体向社会公布的方式授予。</w:t>
      </w:r>
      <w:r w:rsidR="004D7736">
        <w:rPr>
          <w:rFonts w:asciiTheme="minorEastAsia" w:hAnsiTheme="minorEastAsia" w:cs="仿宋" w:hint="eastAsia"/>
          <w:kern w:val="0"/>
          <w:sz w:val="24"/>
          <w:szCs w:val="24"/>
        </w:rPr>
        <w:t>陕西省振动工程学会</w:t>
      </w:r>
      <w:r w:rsidRPr="00B201AC">
        <w:rPr>
          <w:rFonts w:asciiTheme="minorEastAsia" w:hAnsiTheme="minorEastAsia" w:cs="仿宋" w:hint="eastAsia"/>
          <w:kern w:val="0"/>
          <w:sz w:val="24"/>
          <w:szCs w:val="24"/>
        </w:rPr>
        <w:t>科学技术奖的授奖证书，不作为确定科学技术成果权属的直接依据。</w:t>
      </w:r>
    </w:p>
    <w:p w:rsidR="00B201AC" w:rsidRPr="00B201AC" w:rsidRDefault="00B201AC" w:rsidP="00AA2469">
      <w:pPr>
        <w:widowControl/>
        <w:spacing w:beforeLines="50" w:before="156" w:after="100" w:afterAutospacing="1"/>
        <w:ind w:firstLineChars="200" w:firstLine="482"/>
        <w:rPr>
          <w:rFonts w:asciiTheme="minorEastAsia" w:hAnsiTheme="minorEastAsia" w:cs="宋体"/>
          <w:kern w:val="0"/>
          <w:sz w:val="24"/>
          <w:szCs w:val="24"/>
        </w:rPr>
      </w:pPr>
      <w:r w:rsidRPr="00B201AC">
        <w:rPr>
          <w:rFonts w:asciiTheme="minorEastAsia" w:hAnsiTheme="minorEastAsia" w:cs="仿宋" w:hint="eastAsia"/>
          <w:b/>
          <w:bCs/>
          <w:kern w:val="0"/>
          <w:sz w:val="24"/>
          <w:szCs w:val="24"/>
        </w:rPr>
        <w:t>第二十八条</w:t>
      </w:r>
      <w:r w:rsidR="004D7736">
        <w:rPr>
          <w:rFonts w:asciiTheme="minorEastAsia" w:hAnsiTheme="minorEastAsia" w:cs="宋体" w:hint="eastAsia"/>
          <w:kern w:val="0"/>
          <w:sz w:val="24"/>
          <w:szCs w:val="24"/>
        </w:rPr>
        <w:t xml:space="preserve">  </w:t>
      </w:r>
      <w:r w:rsidR="004D7736">
        <w:rPr>
          <w:rFonts w:asciiTheme="minorEastAsia" w:hAnsiTheme="minorEastAsia" w:cs="仿宋" w:hint="eastAsia"/>
          <w:kern w:val="0"/>
          <w:sz w:val="24"/>
          <w:szCs w:val="24"/>
        </w:rPr>
        <w:t>陕西省振动工程学会</w:t>
      </w:r>
      <w:r w:rsidR="00E91885">
        <w:rPr>
          <w:rFonts w:asciiTheme="minorEastAsia" w:hAnsiTheme="minorEastAsia" w:cs="仿宋" w:hint="eastAsia"/>
          <w:kern w:val="0"/>
          <w:sz w:val="24"/>
          <w:szCs w:val="24"/>
        </w:rPr>
        <w:t>对获奖的组织和个人颁发荣誉证书</w:t>
      </w:r>
      <w:r w:rsidRPr="00B201AC">
        <w:rPr>
          <w:rFonts w:asciiTheme="minorEastAsia" w:hAnsiTheme="minorEastAsia" w:cs="仿宋" w:hint="eastAsia"/>
          <w:kern w:val="0"/>
          <w:sz w:val="24"/>
          <w:szCs w:val="24"/>
        </w:rPr>
        <w:t>，并推荐给获奖者所在单位或上级部门，建议予以表彰奖励并作为业绩计入档案。同时遴选部分奖项向陕西省相关部门或国家级相关学会推荐。</w:t>
      </w:r>
    </w:p>
    <w:p w:rsidR="00B201AC" w:rsidRPr="00B201AC" w:rsidRDefault="00B201AC" w:rsidP="00AA2469">
      <w:pPr>
        <w:widowControl/>
        <w:spacing w:beforeLines="50" w:before="156" w:after="100" w:afterAutospacing="1"/>
        <w:ind w:firstLineChars="200" w:firstLine="482"/>
        <w:rPr>
          <w:rFonts w:asciiTheme="minorEastAsia" w:hAnsiTheme="minorEastAsia" w:cs="宋体"/>
          <w:kern w:val="0"/>
          <w:sz w:val="24"/>
          <w:szCs w:val="24"/>
        </w:rPr>
      </w:pPr>
      <w:r w:rsidRPr="00B201AC">
        <w:rPr>
          <w:rFonts w:asciiTheme="minorEastAsia" w:hAnsiTheme="minorEastAsia" w:cs="仿宋" w:hint="eastAsia"/>
          <w:b/>
          <w:bCs/>
          <w:kern w:val="0"/>
          <w:sz w:val="24"/>
          <w:szCs w:val="24"/>
        </w:rPr>
        <w:t xml:space="preserve">第二十九条 </w:t>
      </w:r>
      <w:r w:rsidR="004D7736">
        <w:rPr>
          <w:rFonts w:asciiTheme="minorEastAsia" w:hAnsiTheme="minorEastAsia" w:cs="仿宋" w:hint="eastAsia"/>
          <w:b/>
          <w:bCs/>
          <w:kern w:val="0"/>
          <w:sz w:val="24"/>
          <w:szCs w:val="24"/>
        </w:rPr>
        <w:t xml:space="preserve"> </w:t>
      </w:r>
      <w:r w:rsidRPr="00B201AC">
        <w:rPr>
          <w:rFonts w:asciiTheme="minorEastAsia" w:hAnsiTheme="minorEastAsia" w:cs="仿宋" w:hint="eastAsia"/>
          <w:kern w:val="0"/>
          <w:sz w:val="24"/>
          <w:szCs w:val="24"/>
        </w:rPr>
        <w:t>本奖项的经费来源，主要依靠主管部门的投入和社会力量特别是陕西省</w:t>
      </w:r>
      <w:r w:rsidR="004D7736">
        <w:rPr>
          <w:rFonts w:asciiTheme="minorEastAsia" w:hAnsiTheme="minorEastAsia" w:cs="仿宋" w:hint="eastAsia"/>
          <w:kern w:val="0"/>
          <w:sz w:val="24"/>
          <w:szCs w:val="24"/>
        </w:rPr>
        <w:t>振动工程</w:t>
      </w:r>
      <w:r w:rsidRPr="00B201AC">
        <w:rPr>
          <w:rFonts w:asciiTheme="minorEastAsia" w:hAnsiTheme="minorEastAsia" w:cs="仿宋" w:hint="eastAsia"/>
          <w:kern w:val="0"/>
          <w:sz w:val="24"/>
          <w:szCs w:val="24"/>
        </w:rPr>
        <w:t>企事业单位的赞助，以及本学会的自筹资金。</w:t>
      </w:r>
    </w:p>
    <w:p w:rsidR="00B201AC" w:rsidRPr="00B201AC" w:rsidRDefault="007860CD" w:rsidP="004D7736">
      <w:pPr>
        <w:widowControl/>
        <w:spacing w:beforeLines="50" w:before="156" w:after="100" w:afterAutospacing="1"/>
        <w:jc w:val="center"/>
        <w:rPr>
          <w:rFonts w:asciiTheme="minorEastAsia" w:hAnsiTheme="minorEastAsia" w:cs="宋体"/>
          <w:kern w:val="0"/>
          <w:sz w:val="24"/>
          <w:szCs w:val="24"/>
        </w:rPr>
      </w:pPr>
      <w:r>
        <w:rPr>
          <w:rFonts w:asciiTheme="minorEastAsia" w:hAnsiTheme="minorEastAsia" w:cs="仿宋" w:hint="eastAsia"/>
          <w:b/>
          <w:bCs/>
          <w:kern w:val="0"/>
          <w:sz w:val="24"/>
          <w:szCs w:val="24"/>
        </w:rPr>
        <w:t xml:space="preserve">第八章  </w:t>
      </w:r>
      <w:r w:rsidR="00B201AC" w:rsidRPr="00B201AC">
        <w:rPr>
          <w:rFonts w:asciiTheme="minorEastAsia" w:hAnsiTheme="minorEastAsia" w:cs="仿宋" w:hint="eastAsia"/>
          <w:b/>
          <w:bCs/>
          <w:kern w:val="0"/>
          <w:sz w:val="24"/>
          <w:szCs w:val="24"/>
        </w:rPr>
        <w:t>罚则</w:t>
      </w:r>
    </w:p>
    <w:p w:rsidR="00B201AC" w:rsidRPr="00B201AC" w:rsidRDefault="00B201AC" w:rsidP="00AA2469">
      <w:pPr>
        <w:widowControl/>
        <w:spacing w:beforeLines="50" w:before="156" w:after="100" w:afterAutospacing="1"/>
        <w:ind w:firstLineChars="200" w:firstLine="482"/>
        <w:rPr>
          <w:rFonts w:asciiTheme="minorEastAsia" w:hAnsiTheme="minorEastAsia" w:cs="宋体"/>
          <w:kern w:val="0"/>
          <w:sz w:val="24"/>
          <w:szCs w:val="24"/>
        </w:rPr>
      </w:pPr>
      <w:r w:rsidRPr="00B201AC">
        <w:rPr>
          <w:rFonts w:asciiTheme="minorEastAsia" w:hAnsiTheme="minorEastAsia" w:cs="仿宋" w:hint="eastAsia"/>
          <w:b/>
          <w:bCs/>
          <w:kern w:val="0"/>
          <w:sz w:val="24"/>
          <w:szCs w:val="24"/>
        </w:rPr>
        <w:t>第三十条</w:t>
      </w:r>
      <w:r w:rsidR="007860CD">
        <w:rPr>
          <w:rFonts w:asciiTheme="minorEastAsia" w:hAnsiTheme="minorEastAsia" w:cs="仿宋" w:hint="eastAsia"/>
          <w:kern w:val="0"/>
          <w:sz w:val="24"/>
          <w:szCs w:val="24"/>
        </w:rPr>
        <w:t xml:space="preserve">  </w:t>
      </w:r>
      <w:r w:rsidRPr="00B201AC">
        <w:rPr>
          <w:rFonts w:asciiTheme="minorEastAsia" w:hAnsiTheme="minorEastAsia" w:cs="仿宋" w:hint="eastAsia"/>
          <w:kern w:val="0"/>
          <w:sz w:val="24"/>
          <w:szCs w:val="24"/>
        </w:rPr>
        <w:t>剽窃、侵夺他人的发现、发明或者其他科学技术成果的，或以其它不正当手段骗取</w:t>
      </w:r>
      <w:r w:rsidR="004D7736">
        <w:rPr>
          <w:rFonts w:asciiTheme="minorEastAsia" w:hAnsiTheme="minorEastAsia" w:cs="仿宋" w:hint="eastAsia"/>
          <w:kern w:val="0"/>
          <w:sz w:val="24"/>
          <w:szCs w:val="24"/>
        </w:rPr>
        <w:t>陕西省振动工程学会</w:t>
      </w:r>
      <w:r w:rsidRPr="00B201AC">
        <w:rPr>
          <w:rFonts w:asciiTheme="minorEastAsia" w:hAnsiTheme="minorEastAsia" w:cs="仿宋" w:hint="eastAsia"/>
          <w:kern w:val="0"/>
          <w:sz w:val="24"/>
          <w:szCs w:val="24"/>
        </w:rPr>
        <w:t>科学技术奖的，由学会撤销奖励并在有关媒体上予以公示。</w:t>
      </w:r>
    </w:p>
    <w:p w:rsidR="00B201AC" w:rsidRPr="00B201AC" w:rsidRDefault="00B201AC" w:rsidP="00AA2469">
      <w:pPr>
        <w:widowControl/>
        <w:spacing w:beforeLines="50" w:before="156" w:after="100" w:afterAutospacing="1"/>
        <w:ind w:firstLineChars="200" w:firstLine="482"/>
        <w:rPr>
          <w:rFonts w:asciiTheme="minorEastAsia" w:hAnsiTheme="minorEastAsia" w:cs="宋体"/>
          <w:kern w:val="0"/>
          <w:sz w:val="24"/>
          <w:szCs w:val="24"/>
        </w:rPr>
      </w:pPr>
      <w:r w:rsidRPr="00B201AC">
        <w:rPr>
          <w:rFonts w:asciiTheme="minorEastAsia" w:hAnsiTheme="minorEastAsia" w:cs="仿宋" w:hint="eastAsia"/>
          <w:b/>
          <w:bCs/>
          <w:kern w:val="0"/>
          <w:sz w:val="24"/>
          <w:szCs w:val="24"/>
        </w:rPr>
        <w:t>第三十一条</w:t>
      </w:r>
      <w:r w:rsidR="007860CD">
        <w:rPr>
          <w:rFonts w:asciiTheme="minorEastAsia" w:hAnsiTheme="minorEastAsia" w:cs="仿宋" w:hint="eastAsia"/>
          <w:kern w:val="0"/>
          <w:sz w:val="24"/>
          <w:szCs w:val="24"/>
        </w:rPr>
        <w:t xml:space="preserve">  </w:t>
      </w:r>
      <w:r w:rsidRPr="00B201AC">
        <w:rPr>
          <w:rFonts w:asciiTheme="minorEastAsia" w:hAnsiTheme="minorEastAsia" w:cs="仿宋" w:hint="eastAsia"/>
          <w:kern w:val="0"/>
          <w:sz w:val="24"/>
          <w:szCs w:val="24"/>
        </w:rPr>
        <w:t>推荐单位提供虚假数据及材料，协助他人骗取</w:t>
      </w:r>
      <w:r w:rsidR="004D7736">
        <w:rPr>
          <w:rFonts w:asciiTheme="minorEastAsia" w:hAnsiTheme="minorEastAsia" w:cs="仿宋" w:hint="eastAsia"/>
          <w:kern w:val="0"/>
          <w:sz w:val="24"/>
          <w:szCs w:val="24"/>
        </w:rPr>
        <w:t>陕西省振动工程学会</w:t>
      </w:r>
      <w:r w:rsidRPr="00B201AC">
        <w:rPr>
          <w:rFonts w:asciiTheme="minorEastAsia" w:hAnsiTheme="minorEastAsia" w:cs="仿宋" w:hint="eastAsia"/>
          <w:kern w:val="0"/>
          <w:sz w:val="24"/>
          <w:szCs w:val="24"/>
        </w:rPr>
        <w:t>科学技术奖的，由学会暂停或取消其推荐资格。</w:t>
      </w:r>
    </w:p>
    <w:p w:rsidR="00B201AC" w:rsidRPr="00B201AC" w:rsidRDefault="00B201AC" w:rsidP="00AA2469">
      <w:pPr>
        <w:widowControl/>
        <w:spacing w:beforeLines="50" w:before="156" w:after="100" w:afterAutospacing="1"/>
        <w:ind w:firstLineChars="200" w:firstLine="482"/>
        <w:rPr>
          <w:rFonts w:asciiTheme="minorEastAsia" w:hAnsiTheme="minorEastAsia" w:cs="宋体"/>
          <w:kern w:val="0"/>
          <w:sz w:val="24"/>
          <w:szCs w:val="24"/>
        </w:rPr>
      </w:pPr>
      <w:r w:rsidRPr="00B201AC">
        <w:rPr>
          <w:rFonts w:asciiTheme="minorEastAsia" w:hAnsiTheme="minorEastAsia" w:cs="仿宋" w:hint="eastAsia"/>
          <w:b/>
          <w:bCs/>
          <w:kern w:val="0"/>
          <w:sz w:val="24"/>
          <w:szCs w:val="24"/>
        </w:rPr>
        <w:t>第三十二条</w:t>
      </w:r>
      <w:r w:rsidR="007860CD">
        <w:rPr>
          <w:rFonts w:asciiTheme="minorEastAsia" w:hAnsiTheme="minorEastAsia" w:cs="仿宋" w:hint="eastAsia"/>
          <w:b/>
          <w:bCs/>
          <w:kern w:val="0"/>
          <w:sz w:val="24"/>
          <w:szCs w:val="24"/>
        </w:rPr>
        <w:t xml:space="preserve"> </w:t>
      </w:r>
      <w:r w:rsidRPr="00B201AC">
        <w:rPr>
          <w:rFonts w:asciiTheme="minorEastAsia" w:hAnsiTheme="minorEastAsia" w:cs="仿宋" w:hint="eastAsia"/>
          <w:kern w:val="0"/>
          <w:sz w:val="24"/>
          <w:szCs w:val="24"/>
        </w:rPr>
        <w:t>参与</w:t>
      </w:r>
      <w:r w:rsidR="004D7736">
        <w:rPr>
          <w:rFonts w:asciiTheme="minorEastAsia" w:hAnsiTheme="minorEastAsia" w:cs="仿宋" w:hint="eastAsia"/>
          <w:kern w:val="0"/>
          <w:sz w:val="24"/>
          <w:szCs w:val="24"/>
        </w:rPr>
        <w:t>陕西省振动工程学会</w:t>
      </w:r>
      <w:r w:rsidRPr="00B201AC">
        <w:rPr>
          <w:rFonts w:asciiTheme="minorEastAsia" w:hAnsiTheme="minorEastAsia" w:cs="仿宋" w:hint="eastAsia"/>
          <w:kern w:val="0"/>
          <w:sz w:val="24"/>
          <w:szCs w:val="24"/>
        </w:rPr>
        <w:t>科学技术奖评审活动和有关工作的人员，在评审活动中弄虚作假、徇私舞弊的，取消其参与评审活动。</w:t>
      </w:r>
    </w:p>
    <w:p w:rsidR="00B201AC" w:rsidRPr="00B201AC" w:rsidRDefault="00B201AC" w:rsidP="004D7736">
      <w:pPr>
        <w:widowControl/>
        <w:spacing w:beforeLines="50" w:before="156" w:after="100" w:afterAutospacing="1"/>
        <w:jc w:val="center"/>
        <w:rPr>
          <w:rFonts w:asciiTheme="minorEastAsia" w:hAnsiTheme="minorEastAsia" w:cs="宋体"/>
          <w:kern w:val="0"/>
          <w:sz w:val="24"/>
          <w:szCs w:val="24"/>
        </w:rPr>
      </w:pPr>
      <w:r w:rsidRPr="00B201AC">
        <w:rPr>
          <w:rFonts w:asciiTheme="minorEastAsia" w:hAnsiTheme="minorEastAsia" w:cs="仿宋" w:hint="eastAsia"/>
          <w:b/>
          <w:bCs/>
          <w:kern w:val="0"/>
          <w:sz w:val="24"/>
          <w:szCs w:val="24"/>
        </w:rPr>
        <w:t>第九章</w:t>
      </w:r>
      <w:r w:rsidR="007860CD">
        <w:rPr>
          <w:rFonts w:asciiTheme="minorEastAsia" w:hAnsiTheme="minorEastAsia" w:cs="宋体" w:hint="eastAsia"/>
          <w:b/>
          <w:bCs/>
          <w:kern w:val="0"/>
          <w:sz w:val="24"/>
          <w:szCs w:val="24"/>
        </w:rPr>
        <w:t xml:space="preserve"> </w:t>
      </w:r>
      <w:r w:rsidRPr="00B201AC">
        <w:rPr>
          <w:rFonts w:asciiTheme="minorEastAsia" w:hAnsiTheme="minorEastAsia" w:cs="仿宋" w:hint="eastAsia"/>
          <w:b/>
          <w:bCs/>
          <w:kern w:val="0"/>
          <w:sz w:val="24"/>
          <w:szCs w:val="24"/>
        </w:rPr>
        <w:t xml:space="preserve"> 附则</w:t>
      </w:r>
    </w:p>
    <w:p w:rsidR="00B201AC" w:rsidRPr="00B201AC" w:rsidRDefault="00B201AC" w:rsidP="00AA2469">
      <w:pPr>
        <w:widowControl/>
        <w:spacing w:beforeLines="50" w:before="156" w:after="100" w:afterAutospacing="1"/>
        <w:ind w:firstLineChars="200" w:firstLine="482"/>
        <w:jc w:val="left"/>
        <w:rPr>
          <w:rFonts w:asciiTheme="minorEastAsia" w:hAnsiTheme="minorEastAsia" w:cs="宋体"/>
          <w:kern w:val="0"/>
          <w:sz w:val="24"/>
          <w:szCs w:val="24"/>
        </w:rPr>
      </w:pPr>
      <w:r w:rsidRPr="00B201AC">
        <w:rPr>
          <w:rFonts w:asciiTheme="minorEastAsia" w:hAnsiTheme="minorEastAsia" w:cs="仿宋" w:hint="eastAsia"/>
          <w:b/>
          <w:bCs/>
          <w:kern w:val="0"/>
          <w:sz w:val="24"/>
          <w:szCs w:val="24"/>
        </w:rPr>
        <w:t>第三十三条</w:t>
      </w:r>
      <w:r w:rsidR="007860CD">
        <w:rPr>
          <w:rFonts w:asciiTheme="minorEastAsia" w:hAnsiTheme="minorEastAsia" w:cs="宋体" w:hint="eastAsia"/>
          <w:kern w:val="0"/>
          <w:sz w:val="24"/>
          <w:szCs w:val="24"/>
        </w:rPr>
        <w:t xml:space="preserve">  </w:t>
      </w:r>
      <w:r w:rsidRPr="00B201AC">
        <w:rPr>
          <w:rFonts w:asciiTheme="minorEastAsia" w:hAnsiTheme="minorEastAsia" w:cs="仿宋" w:hint="eastAsia"/>
          <w:kern w:val="0"/>
          <w:sz w:val="24"/>
          <w:szCs w:val="24"/>
        </w:rPr>
        <w:t>本办法未尽事宜以国家有关政策法规为准。</w:t>
      </w:r>
    </w:p>
    <w:p w:rsidR="00B201AC" w:rsidRPr="00B201AC" w:rsidRDefault="00B201AC" w:rsidP="00AA2469">
      <w:pPr>
        <w:widowControl/>
        <w:spacing w:beforeLines="50" w:before="156" w:after="100" w:afterAutospacing="1"/>
        <w:ind w:firstLineChars="200" w:firstLine="482"/>
        <w:jc w:val="left"/>
        <w:rPr>
          <w:rFonts w:asciiTheme="minorEastAsia" w:hAnsiTheme="minorEastAsia" w:cs="宋体"/>
          <w:kern w:val="0"/>
          <w:sz w:val="24"/>
          <w:szCs w:val="24"/>
        </w:rPr>
      </w:pPr>
      <w:r w:rsidRPr="00B201AC">
        <w:rPr>
          <w:rFonts w:asciiTheme="minorEastAsia" w:hAnsiTheme="minorEastAsia" w:cs="仿宋" w:hint="eastAsia"/>
          <w:b/>
          <w:bCs/>
          <w:kern w:val="0"/>
          <w:sz w:val="24"/>
          <w:szCs w:val="24"/>
        </w:rPr>
        <w:t>第三十四条</w:t>
      </w:r>
      <w:r w:rsidR="007860CD">
        <w:rPr>
          <w:rFonts w:asciiTheme="minorEastAsia" w:hAnsiTheme="minorEastAsia" w:cs="宋体" w:hint="eastAsia"/>
          <w:kern w:val="0"/>
          <w:sz w:val="24"/>
          <w:szCs w:val="24"/>
        </w:rPr>
        <w:t xml:space="preserve">  </w:t>
      </w:r>
      <w:r w:rsidRPr="00B201AC">
        <w:rPr>
          <w:rFonts w:asciiTheme="minorEastAsia" w:hAnsiTheme="minorEastAsia" w:cs="仿宋" w:hint="eastAsia"/>
          <w:kern w:val="0"/>
          <w:sz w:val="24"/>
          <w:szCs w:val="24"/>
        </w:rPr>
        <w:t>本办法的解释权归</w:t>
      </w:r>
      <w:r w:rsidR="004D7736">
        <w:rPr>
          <w:rFonts w:asciiTheme="minorEastAsia" w:hAnsiTheme="minorEastAsia" w:cs="仿宋" w:hint="eastAsia"/>
          <w:kern w:val="0"/>
          <w:sz w:val="24"/>
          <w:szCs w:val="24"/>
        </w:rPr>
        <w:t>陕西省振动工程学会</w:t>
      </w:r>
      <w:r w:rsidRPr="00B201AC">
        <w:rPr>
          <w:rFonts w:asciiTheme="minorEastAsia" w:hAnsiTheme="minorEastAsia" w:cs="仿宋" w:hint="eastAsia"/>
          <w:kern w:val="0"/>
          <w:sz w:val="24"/>
          <w:szCs w:val="24"/>
        </w:rPr>
        <w:t>。</w:t>
      </w:r>
    </w:p>
    <w:p w:rsidR="00153F8F" w:rsidRPr="00B201AC" w:rsidRDefault="00153F8F" w:rsidP="007860CD">
      <w:pPr>
        <w:widowControl/>
        <w:spacing w:after="90"/>
        <w:jc w:val="left"/>
        <w:rPr>
          <w:rFonts w:ascii="仿宋" w:eastAsia="仿宋" w:hAnsi="仿宋" w:cs="Times New Roman"/>
          <w:kern w:val="0"/>
          <w:sz w:val="24"/>
          <w:szCs w:val="24"/>
        </w:rPr>
      </w:pPr>
    </w:p>
    <w:sectPr w:rsidR="00153F8F" w:rsidRPr="00B201AC" w:rsidSect="00DB702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6E6B" w:rsidRDefault="00446E6B" w:rsidP="007D0E24">
      <w:r>
        <w:separator/>
      </w:r>
    </w:p>
  </w:endnote>
  <w:endnote w:type="continuationSeparator" w:id="0">
    <w:p w:rsidR="00446E6B" w:rsidRDefault="00446E6B" w:rsidP="007D0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6E6B" w:rsidRDefault="00446E6B" w:rsidP="007D0E24">
      <w:r>
        <w:separator/>
      </w:r>
    </w:p>
  </w:footnote>
  <w:footnote w:type="continuationSeparator" w:id="0">
    <w:p w:rsidR="00446E6B" w:rsidRDefault="00446E6B" w:rsidP="007D0E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DD5534"/>
    <w:multiLevelType w:val="hybridMultilevel"/>
    <w:tmpl w:val="F20AEDCA"/>
    <w:lvl w:ilvl="0" w:tplc="38AC79C4">
      <w:start w:val="1"/>
      <w:numFmt w:val="japaneseCounting"/>
      <w:lvlText w:val="第%1章"/>
      <w:lvlJc w:val="left"/>
      <w:pPr>
        <w:ind w:left="810" w:hanging="810"/>
      </w:pPr>
      <w:rPr>
        <w:rFonts w:cs="仿宋" w:hint="default"/>
        <w:b/>
        <w:sz w:val="2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502B6"/>
    <w:rsid w:val="0000206E"/>
    <w:rsid w:val="0006748C"/>
    <w:rsid w:val="00093AC0"/>
    <w:rsid w:val="000B6489"/>
    <w:rsid w:val="000D15E5"/>
    <w:rsid w:val="001363BE"/>
    <w:rsid w:val="00152E53"/>
    <w:rsid w:val="00153F8F"/>
    <w:rsid w:val="0015411A"/>
    <w:rsid w:val="001B0B61"/>
    <w:rsid w:val="001B5765"/>
    <w:rsid w:val="00200DB5"/>
    <w:rsid w:val="00223B5C"/>
    <w:rsid w:val="00224C68"/>
    <w:rsid w:val="00266C04"/>
    <w:rsid w:val="00273F38"/>
    <w:rsid w:val="00282D97"/>
    <w:rsid w:val="00294D51"/>
    <w:rsid w:val="0029757D"/>
    <w:rsid w:val="002A76CD"/>
    <w:rsid w:val="002F3352"/>
    <w:rsid w:val="0032501F"/>
    <w:rsid w:val="003D7F82"/>
    <w:rsid w:val="003E2707"/>
    <w:rsid w:val="003F15C5"/>
    <w:rsid w:val="00446E6B"/>
    <w:rsid w:val="00495C65"/>
    <w:rsid w:val="004D7736"/>
    <w:rsid w:val="004F3DF0"/>
    <w:rsid w:val="00534DDC"/>
    <w:rsid w:val="0056470E"/>
    <w:rsid w:val="006405DD"/>
    <w:rsid w:val="00725BEE"/>
    <w:rsid w:val="007502B6"/>
    <w:rsid w:val="007860CD"/>
    <w:rsid w:val="00796986"/>
    <w:rsid w:val="007C39E8"/>
    <w:rsid w:val="007D0E24"/>
    <w:rsid w:val="007F135E"/>
    <w:rsid w:val="007F4308"/>
    <w:rsid w:val="00805C31"/>
    <w:rsid w:val="00831660"/>
    <w:rsid w:val="00845345"/>
    <w:rsid w:val="00893526"/>
    <w:rsid w:val="008F3B7A"/>
    <w:rsid w:val="008F7FC4"/>
    <w:rsid w:val="00910A5E"/>
    <w:rsid w:val="009558E9"/>
    <w:rsid w:val="00974109"/>
    <w:rsid w:val="009832DC"/>
    <w:rsid w:val="0098449D"/>
    <w:rsid w:val="00A3679E"/>
    <w:rsid w:val="00AA2469"/>
    <w:rsid w:val="00AA7811"/>
    <w:rsid w:val="00AC4355"/>
    <w:rsid w:val="00B201AC"/>
    <w:rsid w:val="00B3575D"/>
    <w:rsid w:val="00B93C23"/>
    <w:rsid w:val="00BD5CF9"/>
    <w:rsid w:val="00BE4321"/>
    <w:rsid w:val="00C101B6"/>
    <w:rsid w:val="00C10EF7"/>
    <w:rsid w:val="00C73127"/>
    <w:rsid w:val="00CA3273"/>
    <w:rsid w:val="00CA3EB4"/>
    <w:rsid w:val="00CD7BE5"/>
    <w:rsid w:val="00CF5EED"/>
    <w:rsid w:val="00CF7AC2"/>
    <w:rsid w:val="00D0180F"/>
    <w:rsid w:val="00D2666C"/>
    <w:rsid w:val="00D32D63"/>
    <w:rsid w:val="00D91AE4"/>
    <w:rsid w:val="00DA33C3"/>
    <w:rsid w:val="00DB7025"/>
    <w:rsid w:val="00E25E55"/>
    <w:rsid w:val="00E2626C"/>
    <w:rsid w:val="00E8052D"/>
    <w:rsid w:val="00E91885"/>
    <w:rsid w:val="00E93B73"/>
    <w:rsid w:val="00EB4E00"/>
    <w:rsid w:val="00ED3CFA"/>
    <w:rsid w:val="00EF23F5"/>
    <w:rsid w:val="00F06734"/>
    <w:rsid w:val="00F726F5"/>
    <w:rsid w:val="00F85A77"/>
    <w:rsid w:val="00FE3F30"/>
    <w:rsid w:val="00FF315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4206D99-BA46-4AFA-8F2E-9459B330C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7025"/>
    <w:pPr>
      <w:widowControl w:val="0"/>
      <w:jc w:val="both"/>
    </w:pPr>
  </w:style>
  <w:style w:type="paragraph" w:styleId="Heading1">
    <w:name w:val="heading 1"/>
    <w:basedOn w:val="Normal"/>
    <w:link w:val="Heading1Char"/>
    <w:uiPriority w:val="9"/>
    <w:qFormat/>
    <w:rsid w:val="007502B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02B6"/>
    <w:rPr>
      <w:rFonts w:ascii="宋体" w:eastAsia="宋体" w:hAnsi="宋体" w:cs="宋体"/>
      <w:b/>
      <w:bCs/>
      <w:kern w:val="36"/>
      <w:sz w:val="48"/>
      <w:szCs w:val="48"/>
    </w:rPr>
  </w:style>
  <w:style w:type="paragraph" w:customStyle="1" w:styleId="artimetas">
    <w:name w:val="arti_metas"/>
    <w:basedOn w:val="Normal"/>
    <w:rsid w:val="007502B6"/>
    <w:pPr>
      <w:widowControl/>
      <w:spacing w:before="100" w:beforeAutospacing="1" w:after="100" w:afterAutospacing="1"/>
      <w:jc w:val="center"/>
    </w:pPr>
    <w:rPr>
      <w:rFonts w:ascii="Tahoma" w:eastAsia="宋体" w:hAnsi="Tahoma" w:cs="Tahoma"/>
      <w:color w:val="333333"/>
      <w:kern w:val="0"/>
      <w:sz w:val="18"/>
      <w:szCs w:val="18"/>
    </w:rPr>
  </w:style>
  <w:style w:type="character" w:customStyle="1" w:styleId="artiupdate1">
    <w:name w:val="arti_update1"/>
    <w:basedOn w:val="DefaultParagraphFont"/>
    <w:rsid w:val="007502B6"/>
    <w:rPr>
      <w:rFonts w:ascii="微软雅黑" w:hAnsi="微软雅黑" w:hint="default"/>
      <w:sz w:val="18"/>
      <w:szCs w:val="18"/>
    </w:rPr>
  </w:style>
  <w:style w:type="character" w:styleId="Strong">
    <w:name w:val="Strong"/>
    <w:basedOn w:val="DefaultParagraphFont"/>
    <w:uiPriority w:val="22"/>
    <w:qFormat/>
    <w:rsid w:val="007502B6"/>
    <w:rPr>
      <w:b/>
      <w:bCs/>
    </w:rPr>
  </w:style>
  <w:style w:type="paragraph" w:styleId="Header">
    <w:name w:val="header"/>
    <w:basedOn w:val="Normal"/>
    <w:link w:val="HeaderChar"/>
    <w:uiPriority w:val="99"/>
    <w:unhideWhenUsed/>
    <w:rsid w:val="007D0E2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7D0E24"/>
    <w:rPr>
      <w:sz w:val="18"/>
      <w:szCs w:val="18"/>
    </w:rPr>
  </w:style>
  <w:style w:type="paragraph" w:styleId="Footer">
    <w:name w:val="footer"/>
    <w:basedOn w:val="Normal"/>
    <w:link w:val="FooterChar"/>
    <w:uiPriority w:val="99"/>
    <w:unhideWhenUsed/>
    <w:rsid w:val="007D0E2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7D0E24"/>
    <w:rPr>
      <w:sz w:val="18"/>
      <w:szCs w:val="18"/>
    </w:rPr>
  </w:style>
  <w:style w:type="character" w:customStyle="1" w:styleId="xwbt1">
    <w:name w:val="xwbt1"/>
    <w:basedOn w:val="DefaultParagraphFont"/>
    <w:rsid w:val="007F135E"/>
    <w:rPr>
      <w:b/>
      <w:bCs/>
      <w:sz w:val="37"/>
      <w:szCs w:val="37"/>
    </w:rPr>
  </w:style>
  <w:style w:type="paragraph" w:customStyle="1" w:styleId="default">
    <w:name w:val="default"/>
    <w:basedOn w:val="Normal"/>
    <w:rsid w:val="00B201AC"/>
    <w:pPr>
      <w:widowControl/>
      <w:spacing w:before="100" w:beforeAutospacing="1" w:after="100" w:afterAutospacing="1"/>
      <w:jc w:val="left"/>
    </w:pPr>
    <w:rPr>
      <w:rFonts w:ascii="宋体" w:eastAsia="宋体" w:hAnsi="宋体" w:cs="宋体"/>
      <w:kern w:val="0"/>
      <w:sz w:val="24"/>
      <w:szCs w:val="24"/>
    </w:rPr>
  </w:style>
  <w:style w:type="paragraph" w:styleId="NormalWeb">
    <w:name w:val="Normal (Web)"/>
    <w:basedOn w:val="Normal"/>
    <w:uiPriority w:val="99"/>
    <w:semiHidden/>
    <w:unhideWhenUsed/>
    <w:rsid w:val="00B201AC"/>
    <w:pPr>
      <w:widowControl/>
      <w:spacing w:before="100" w:beforeAutospacing="1" w:after="100" w:afterAutospacing="1"/>
      <w:jc w:val="left"/>
    </w:pPr>
    <w:rPr>
      <w:rFonts w:ascii="宋体" w:eastAsia="宋体" w:hAnsi="宋体" w:cs="宋体"/>
      <w:kern w:val="0"/>
      <w:sz w:val="24"/>
      <w:szCs w:val="24"/>
    </w:rPr>
  </w:style>
  <w:style w:type="paragraph" w:styleId="ListParagraph">
    <w:name w:val="List Paragraph"/>
    <w:basedOn w:val="Normal"/>
    <w:uiPriority w:val="34"/>
    <w:qFormat/>
    <w:rsid w:val="004D7736"/>
    <w:pPr>
      <w:ind w:firstLineChars="200" w:firstLine="420"/>
    </w:pPr>
  </w:style>
  <w:style w:type="character" w:styleId="CommentReference">
    <w:name w:val="annotation reference"/>
    <w:basedOn w:val="DefaultParagraphFont"/>
    <w:uiPriority w:val="99"/>
    <w:semiHidden/>
    <w:unhideWhenUsed/>
    <w:rsid w:val="00224C68"/>
    <w:rPr>
      <w:sz w:val="21"/>
      <w:szCs w:val="21"/>
    </w:rPr>
  </w:style>
  <w:style w:type="paragraph" w:styleId="CommentText">
    <w:name w:val="annotation text"/>
    <w:basedOn w:val="Normal"/>
    <w:link w:val="CommentTextChar"/>
    <w:uiPriority w:val="99"/>
    <w:semiHidden/>
    <w:unhideWhenUsed/>
    <w:rsid w:val="00224C68"/>
    <w:pPr>
      <w:jc w:val="left"/>
    </w:pPr>
  </w:style>
  <w:style w:type="character" w:customStyle="1" w:styleId="CommentTextChar">
    <w:name w:val="Comment Text Char"/>
    <w:basedOn w:val="DefaultParagraphFont"/>
    <w:link w:val="CommentText"/>
    <w:uiPriority w:val="99"/>
    <w:semiHidden/>
    <w:rsid w:val="00224C68"/>
  </w:style>
  <w:style w:type="paragraph" w:styleId="CommentSubject">
    <w:name w:val="annotation subject"/>
    <w:basedOn w:val="CommentText"/>
    <w:next w:val="CommentText"/>
    <w:link w:val="CommentSubjectChar"/>
    <w:uiPriority w:val="99"/>
    <w:semiHidden/>
    <w:unhideWhenUsed/>
    <w:rsid w:val="00224C68"/>
    <w:rPr>
      <w:b/>
      <w:bCs/>
    </w:rPr>
  </w:style>
  <w:style w:type="character" w:customStyle="1" w:styleId="CommentSubjectChar">
    <w:name w:val="Comment Subject Char"/>
    <w:basedOn w:val="CommentTextChar"/>
    <w:link w:val="CommentSubject"/>
    <w:uiPriority w:val="99"/>
    <w:semiHidden/>
    <w:rsid w:val="00224C68"/>
    <w:rPr>
      <w:b/>
      <w:bCs/>
    </w:rPr>
  </w:style>
  <w:style w:type="paragraph" w:styleId="BalloonText">
    <w:name w:val="Balloon Text"/>
    <w:basedOn w:val="Normal"/>
    <w:link w:val="BalloonTextChar"/>
    <w:uiPriority w:val="99"/>
    <w:semiHidden/>
    <w:unhideWhenUsed/>
    <w:rsid w:val="00224C68"/>
    <w:rPr>
      <w:sz w:val="18"/>
      <w:szCs w:val="18"/>
    </w:rPr>
  </w:style>
  <w:style w:type="character" w:customStyle="1" w:styleId="BalloonTextChar">
    <w:name w:val="Balloon Text Char"/>
    <w:basedOn w:val="DefaultParagraphFont"/>
    <w:link w:val="BalloonText"/>
    <w:uiPriority w:val="99"/>
    <w:semiHidden/>
    <w:rsid w:val="00224C6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6547">
      <w:bodyDiv w:val="1"/>
      <w:marLeft w:val="0"/>
      <w:marRight w:val="0"/>
      <w:marTop w:val="0"/>
      <w:marBottom w:val="0"/>
      <w:divBdr>
        <w:top w:val="none" w:sz="0" w:space="0" w:color="auto"/>
        <w:left w:val="none" w:sz="0" w:space="0" w:color="auto"/>
        <w:bottom w:val="none" w:sz="0" w:space="0" w:color="auto"/>
        <w:right w:val="none" w:sz="0" w:space="0" w:color="auto"/>
      </w:divBdr>
      <w:divsChild>
        <w:div w:id="1606765286">
          <w:marLeft w:val="0"/>
          <w:marRight w:val="0"/>
          <w:marTop w:val="0"/>
          <w:marBottom w:val="0"/>
          <w:divBdr>
            <w:top w:val="none" w:sz="0" w:space="0" w:color="auto"/>
            <w:left w:val="none" w:sz="0" w:space="0" w:color="auto"/>
            <w:bottom w:val="single" w:sz="48" w:space="5" w:color="F0F0F0"/>
            <w:right w:val="none" w:sz="0" w:space="0" w:color="auto"/>
          </w:divBdr>
          <w:divsChild>
            <w:div w:id="712080435">
              <w:marLeft w:val="0"/>
              <w:marRight w:val="0"/>
              <w:marTop w:val="0"/>
              <w:marBottom w:val="0"/>
              <w:divBdr>
                <w:top w:val="none" w:sz="0" w:space="0" w:color="auto"/>
                <w:left w:val="none" w:sz="0" w:space="0" w:color="auto"/>
                <w:bottom w:val="none" w:sz="0" w:space="0" w:color="auto"/>
                <w:right w:val="none" w:sz="0" w:space="0" w:color="auto"/>
              </w:divBdr>
              <w:divsChild>
                <w:div w:id="2042853609">
                  <w:marLeft w:val="0"/>
                  <w:marRight w:val="0"/>
                  <w:marTop w:val="0"/>
                  <w:marBottom w:val="0"/>
                  <w:divBdr>
                    <w:top w:val="none" w:sz="0" w:space="0" w:color="auto"/>
                    <w:left w:val="none" w:sz="0" w:space="0" w:color="auto"/>
                    <w:bottom w:val="none" w:sz="0" w:space="0" w:color="auto"/>
                    <w:right w:val="none" w:sz="0" w:space="0" w:color="auto"/>
                  </w:divBdr>
                  <w:divsChild>
                    <w:div w:id="277176347">
                      <w:marLeft w:val="0"/>
                      <w:marRight w:val="0"/>
                      <w:marTop w:val="0"/>
                      <w:marBottom w:val="0"/>
                      <w:divBdr>
                        <w:top w:val="none" w:sz="0" w:space="0" w:color="auto"/>
                        <w:left w:val="none" w:sz="0" w:space="0" w:color="auto"/>
                        <w:bottom w:val="single" w:sz="12" w:space="0" w:color="F7F7F7"/>
                        <w:right w:val="none" w:sz="0" w:space="0" w:color="auto"/>
                      </w:divBdr>
                      <w:divsChild>
                        <w:div w:id="580530083">
                          <w:marLeft w:val="0"/>
                          <w:marRight w:val="0"/>
                          <w:marTop w:val="0"/>
                          <w:marBottom w:val="0"/>
                          <w:divBdr>
                            <w:top w:val="none" w:sz="0" w:space="0" w:color="auto"/>
                            <w:left w:val="none" w:sz="0" w:space="0" w:color="auto"/>
                            <w:bottom w:val="single" w:sz="6" w:space="27" w:color="D4D4D4"/>
                            <w:right w:val="none" w:sz="0" w:space="0" w:color="auto"/>
                          </w:divBdr>
                        </w:div>
                      </w:divsChild>
                    </w:div>
                    <w:div w:id="290668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4204951">
      <w:bodyDiv w:val="1"/>
      <w:marLeft w:val="0"/>
      <w:marRight w:val="0"/>
      <w:marTop w:val="0"/>
      <w:marBottom w:val="0"/>
      <w:divBdr>
        <w:top w:val="none" w:sz="0" w:space="0" w:color="auto"/>
        <w:left w:val="none" w:sz="0" w:space="0" w:color="auto"/>
        <w:bottom w:val="none" w:sz="0" w:space="0" w:color="auto"/>
        <w:right w:val="none" w:sz="0" w:space="0" w:color="auto"/>
      </w:divBdr>
      <w:divsChild>
        <w:div w:id="857739838">
          <w:marLeft w:val="0"/>
          <w:marRight w:val="0"/>
          <w:marTop w:val="0"/>
          <w:marBottom w:val="0"/>
          <w:divBdr>
            <w:top w:val="none" w:sz="0" w:space="0" w:color="auto"/>
            <w:left w:val="single" w:sz="4" w:space="5" w:color="E5E6E6"/>
            <w:bottom w:val="none" w:sz="0" w:space="0" w:color="auto"/>
            <w:right w:val="single" w:sz="4" w:space="5" w:color="E5E6E6"/>
          </w:divBdr>
          <w:divsChild>
            <w:div w:id="949623384">
              <w:marLeft w:val="0"/>
              <w:marRight w:val="0"/>
              <w:marTop w:val="0"/>
              <w:marBottom w:val="0"/>
              <w:divBdr>
                <w:top w:val="single" w:sz="2" w:space="17" w:color="6AB4DE"/>
                <w:left w:val="single" w:sz="4" w:space="17" w:color="BFDFF1"/>
                <w:bottom w:val="single" w:sz="4" w:space="17" w:color="BFDFF1"/>
                <w:right w:val="single" w:sz="4" w:space="17" w:color="BFDFF1"/>
              </w:divBdr>
            </w:div>
          </w:divsChild>
        </w:div>
      </w:divsChild>
    </w:div>
    <w:div w:id="1983383811">
      <w:bodyDiv w:val="1"/>
      <w:marLeft w:val="0"/>
      <w:marRight w:val="0"/>
      <w:marTop w:val="0"/>
      <w:marBottom w:val="0"/>
      <w:divBdr>
        <w:top w:val="none" w:sz="0" w:space="0" w:color="auto"/>
        <w:left w:val="none" w:sz="0" w:space="0" w:color="auto"/>
        <w:bottom w:val="none" w:sz="0" w:space="0" w:color="auto"/>
        <w:right w:val="none" w:sz="0" w:space="0" w:color="auto"/>
      </w:divBdr>
      <w:divsChild>
        <w:div w:id="38894477">
          <w:marLeft w:val="0"/>
          <w:marRight w:val="0"/>
          <w:marTop w:val="0"/>
          <w:marBottom w:val="0"/>
          <w:divBdr>
            <w:top w:val="none" w:sz="0" w:space="0" w:color="auto"/>
            <w:left w:val="none" w:sz="0" w:space="0" w:color="auto"/>
            <w:bottom w:val="none" w:sz="0" w:space="0" w:color="auto"/>
            <w:right w:val="none" w:sz="0" w:space="0" w:color="auto"/>
          </w:divBdr>
          <w:divsChild>
            <w:div w:id="1928223984">
              <w:marLeft w:val="806"/>
              <w:marRight w:val="0"/>
              <w:marTop w:val="0"/>
              <w:marBottom w:val="0"/>
              <w:divBdr>
                <w:top w:val="none" w:sz="0" w:space="0" w:color="auto"/>
                <w:left w:val="none" w:sz="0" w:space="0" w:color="auto"/>
                <w:bottom w:val="none" w:sz="0" w:space="0" w:color="auto"/>
                <w:right w:val="none" w:sz="0" w:space="0" w:color="auto"/>
              </w:divBdr>
              <w:divsChild>
                <w:div w:id="117587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3915913">
      <w:bodyDiv w:val="1"/>
      <w:marLeft w:val="0"/>
      <w:marRight w:val="0"/>
      <w:marTop w:val="0"/>
      <w:marBottom w:val="0"/>
      <w:divBdr>
        <w:top w:val="none" w:sz="0" w:space="0" w:color="auto"/>
        <w:left w:val="none" w:sz="0" w:space="0" w:color="auto"/>
        <w:bottom w:val="none" w:sz="0" w:space="0" w:color="auto"/>
        <w:right w:val="none" w:sz="0" w:space="0" w:color="auto"/>
      </w:divBdr>
      <w:divsChild>
        <w:div w:id="1395927083">
          <w:marLeft w:val="0"/>
          <w:marRight w:val="0"/>
          <w:marTop w:val="0"/>
          <w:marBottom w:val="0"/>
          <w:divBdr>
            <w:top w:val="none" w:sz="0" w:space="0" w:color="auto"/>
            <w:left w:val="single" w:sz="4" w:space="5" w:color="E5E6E6"/>
            <w:bottom w:val="none" w:sz="0" w:space="0" w:color="auto"/>
            <w:right w:val="single" w:sz="4" w:space="5" w:color="E5E6E6"/>
          </w:divBdr>
          <w:divsChild>
            <w:div w:id="1190147718">
              <w:marLeft w:val="0"/>
              <w:marRight w:val="0"/>
              <w:marTop w:val="0"/>
              <w:marBottom w:val="0"/>
              <w:divBdr>
                <w:top w:val="single" w:sz="2" w:space="17" w:color="6AB4DE"/>
                <w:left w:val="single" w:sz="4" w:space="17" w:color="BFDFF1"/>
                <w:bottom w:val="single" w:sz="4" w:space="17" w:color="BFDFF1"/>
                <w:right w:val="single" w:sz="4" w:space="17" w:color="BFDFF1"/>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658</Words>
  <Characters>3755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4405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王天虹</dc:creator>
  <cp:lastModifiedBy>Yang</cp:lastModifiedBy>
  <cp:revision>12</cp:revision>
  <cp:lastPrinted>2016-04-06T05:26:00Z</cp:lastPrinted>
  <dcterms:created xsi:type="dcterms:W3CDTF">2018-01-09T15:51:00Z</dcterms:created>
  <dcterms:modified xsi:type="dcterms:W3CDTF">2018-07-22T12:08:00Z</dcterms:modified>
</cp:coreProperties>
</file>